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467831" w14:textId="77777777" w:rsidR="00DE4F98" w:rsidRDefault="00DE4F98" w:rsidP="00DE4F98">
      <w:pPr>
        <w:jc w:val="center"/>
        <w:rPr>
          <w:lang w:val="en-US"/>
        </w:rPr>
      </w:pPr>
      <w:r w:rsidRPr="00DE4F98">
        <w:rPr>
          <w:rFonts w:asciiTheme="majorHAnsi" w:eastAsia="Times New Roman" w:hAnsiTheme="majorHAnsi" w:cstheme="majorBidi"/>
          <w:color w:val="9E2886" w:themeColor="accent1"/>
          <w:sz w:val="56"/>
          <w:szCs w:val="32"/>
          <w:lang w:val="en-US" w:eastAsia="fr-FR"/>
        </w:rPr>
        <w:t>MobiliseYourCity</w:t>
      </w:r>
      <w:r w:rsidRPr="00DE4F98">
        <w:rPr>
          <w:lang w:val="en-US"/>
        </w:rPr>
        <w:t xml:space="preserve"> </w:t>
      </w:r>
    </w:p>
    <w:p w14:paraId="04EF683E" w14:textId="4788EF05" w:rsidR="00910C58" w:rsidRPr="00DE4F98" w:rsidRDefault="00DE4F98" w:rsidP="00DE4F98">
      <w:pPr>
        <w:jc w:val="center"/>
        <w:rPr>
          <w:sz w:val="48"/>
          <w:szCs w:val="48"/>
          <w:lang w:val="en-US"/>
        </w:rPr>
      </w:pPr>
      <w:r w:rsidRPr="00DE4F98">
        <w:rPr>
          <w:rFonts w:asciiTheme="majorHAnsi" w:eastAsia="Times New Roman" w:hAnsiTheme="majorHAnsi" w:cstheme="majorBidi"/>
          <w:color w:val="9E2886" w:themeColor="accent1"/>
          <w:sz w:val="48"/>
          <w:szCs w:val="48"/>
          <w:lang w:val="en-US" w:eastAsia="fr-FR"/>
        </w:rPr>
        <w:t>Knowledge &amp; Network Partners Application Form</w:t>
      </w:r>
    </w:p>
    <w:p w14:paraId="6041500F" w14:textId="2448F6C5" w:rsidR="00555DA9" w:rsidRPr="00EC5309" w:rsidRDefault="00EC5309" w:rsidP="00D9528A">
      <w:pPr>
        <w:rPr>
          <w:lang w:val="en-US"/>
        </w:rPr>
      </w:pPr>
      <w:r w:rsidRPr="00EC5309">
        <w:rPr>
          <w:lang w:val="en-US"/>
        </w:rPr>
        <w:t>Thank you for your interest in becoming a member of the MobiliseYourCity Partnership</w:t>
      </w:r>
      <w:r w:rsidR="00E02FB4" w:rsidRPr="00EC5309">
        <w:rPr>
          <w:lang w:val="en-US"/>
        </w:rPr>
        <w:t>!</w:t>
      </w:r>
    </w:p>
    <w:p w14:paraId="2C4195A0" w14:textId="77777777" w:rsidR="00E02FB4" w:rsidRPr="00EC5309" w:rsidRDefault="00E02FB4" w:rsidP="00D9528A">
      <w:pPr>
        <w:rPr>
          <w:lang w:val="en-US"/>
        </w:rPr>
      </w:pPr>
    </w:p>
    <w:p w14:paraId="22B1E695" w14:textId="6741B9DE" w:rsidR="0055558F" w:rsidRPr="0073209D" w:rsidRDefault="001503CC" w:rsidP="00895C50">
      <w:pPr>
        <w:rPr>
          <w:b/>
          <w:bCs/>
          <w:lang w:val="en-BE"/>
        </w:rPr>
      </w:pPr>
      <w:r w:rsidRPr="00A346D3">
        <w:rPr>
          <w:b/>
          <w:bCs/>
          <w:lang w:val="en-US"/>
        </w:rPr>
        <w:t>What is the MobiliseYourCity Partnership?</w:t>
      </w:r>
    </w:p>
    <w:p w14:paraId="2746B4C4" w14:textId="77777777" w:rsidR="00A346D3" w:rsidRPr="00D17CF2" w:rsidRDefault="00A346D3" w:rsidP="00A346D3">
      <w:pPr>
        <w:rPr>
          <w:lang w:val="en-US"/>
        </w:rPr>
      </w:pPr>
      <w:r w:rsidRPr="00A346D3">
        <w:rPr>
          <w:lang w:val="en-US"/>
        </w:rPr>
        <w:t xml:space="preserve">Launched at COP21 in Paris, the MobiliseYourCity Partnership is a leading global Partnership for sustainable mobility of nearly 100 partners, including 65 member cities and 15 member countries. </w:t>
      </w:r>
      <w:r w:rsidRPr="00D17CF2">
        <w:rPr>
          <w:lang w:val="en-US"/>
        </w:rPr>
        <w:t xml:space="preserve">Thanks to the generous contributions of the European Union, the </w:t>
      </w:r>
      <w:proofErr w:type="spellStart"/>
      <w:r w:rsidRPr="00D17CF2">
        <w:rPr>
          <w:lang w:val="en-US"/>
        </w:rPr>
        <w:t>Agence</w:t>
      </w:r>
      <w:proofErr w:type="spellEnd"/>
      <w:r w:rsidRPr="00D17CF2">
        <w:rPr>
          <w:lang w:val="en-US"/>
        </w:rPr>
        <w:t xml:space="preserve"> Française de </w:t>
      </w:r>
      <w:proofErr w:type="spellStart"/>
      <w:r w:rsidRPr="00D17CF2">
        <w:rPr>
          <w:lang w:val="en-US"/>
        </w:rPr>
        <w:t>Développement</w:t>
      </w:r>
      <w:proofErr w:type="spellEnd"/>
      <w:r w:rsidRPr="00D17CF2">
        <w:rPr>
          <w:lang w:val="en-US"/>
        </w:rPr>
        <w:t xml:space="preserve"> (AFD), the French Ministry of Ecological Transition (MTE), the German Federal Ministry for Economic Cooperation and Development (BMZ), the German Federal Ministry for the Environment, Nature Conservation, Nuclear Safety and Consumer Protection (BMUV), and the French Facility for Global Environment (FFEM), as of February 2022, our Implementing Partners have raised 40 million euros in grants to support 39 member cities and 8 member countries with technical assistance and project preparation. The Partnership is implemented by AFD, GIZ, ADEME, Cerema, CODATU, EBRD, KFW, and Wuppertal Institute. Our Implementing Partners are working with cities and countries all over the world to develop scalable solutions to improve mobility in complex environments. We are a Partnership dedicated to enabling transformative change in urban mobility. By leveraging the unique core competencies of a wide range of organizations, we act as a knowledge hub and collaborate to generate solutions that exceed what we could do alone, helping make lasting positive change possible.</w:t>
      </w:r>
    </w:p>
    <w:p w14:paraId="5E919626" w14:textId="77777777" w:rsidR="00A346D3" w:rsidRPr="00D17CF2" w:rsidRDefault="00A346D3" w:rsidP="00A346D3">
      <w:pPr>
        <w:rPr>
          <w:lang w:val="en-US"/>
        </w:rPr>
      </w:pPr>
    </w:p>
    <w:p w14:paraId="123A0C92" w14:textId="77777777" w:rsidR="00A346D3" w:rsidRPr="00A346D3" w:rsidRDefault="00A346D3" w:rsidP="00A346D3">
      <w:pPr>
        <w:rPr>
          <w:lang w:val="en-US"/>
        </w:rPr>
      </w:pPr>
      <w:r w:rsidRPr="00A346D3">
        <w:rPr>
          <w:lang w:val="en-US"/>
        </w:rPr>
        <w:t>We support our members through four service areas:</w:t>
      </w:r>
    </w:p>
    <w:p w14:paraId="5800EB92" w14:textId="77777777" w:rsidR="00A346D3" w:rsidRPr="00D17CF2" w:rsidRDefault="00A346D3" w:rsidP="00A346D3">
      <w:pPr>
        <w:rPr>
          <w:lang w:val="en-US"/>
        </w:rPr>
      </w:pPr>
      <w:r w:rsidRPr="00D17CF2">
        <w:rPr>
          <w:b/>
          <w:bCs/>
          <w:lang w:val="en-US"/>
        </w:rPr>
        <w:t>Mobility planning:</w:t>
      </w:r>
      <w:r w:rsidRPr="00D17CF2">
        <w:rPr>
          <w:lang w:val="en-US"/>
        </w:rPr>
        <w:t xml:space="preserve"> We support our member cities and countries to shift from road-centric transport planning to mobility planning that focuses on meeting the needs of all people while balancing the needs of our planet.</w:t>
      </w:r>
    </w:p>
    <w:p w14:paraId="365A1229" w14:textId="77777777" w:rsidR="00A346D3" w:rsidRPr="00D17CF2" w:rsidRDefault="00A346D3" w:rsidP="00A346D3">
      <w:pPr>
        <w:rPr>
          <w:lang w:val="en-US"/>
        </w:rPr>
      </w:pPr>
      <w:r w:rsidRPr="00D17CF2">
        <w:rPr>
          <w:b/>
          <w:bCs/>
          <w:lang w:val="en-US"/>
        </w:rPr>
        <w:t>Capacity building:</w:t>
      </w:r>
      <w:r w:rsidRPr="00D17CF2">
        <w:rPr>
          <w:lang w:val="en-US"/>
        </w:rPr>
        <w:t xml:space="preserve"> To facilitate lasting change at a global level, we focus on developing, deploying and scaling tested solutions that lead to real results. The Partnership works as a knowledge hub to create, disseminate and scale knowledge. By bringing together global experts with local practitioners we can generate solutions that are ambitious, adaptable and achievable. Our partners work together to add value to each other’s contributions.</w:t>
      </w:r>
    </w:p>
    <w:p w14:paraId="38778BBB" w14:textId="77777777" w:rsidR="00A346D3" w:rsidRPr="00D17CF2" w:rsidRDefault="00A346D3" w:rsidP="00A346D3">
      <w:pPr>
        <w:rPr>
          <w:lang w:val="en-US"/>
        </w:rPr>
      </w:pPr>
      <w:r w:rsidRPr="00D17CF2">
        <w:rPr>
          <w:b/>
          <w:bCs/>
          <w:lang w:val="en-US"/>
        </w:rPr>
        <w:t>Advocacy:</w:t>
      </w:r>
      <w:r w:rsidRPr="00D17CF2">
        <w:rPr>
          <w:lang w:val="en-US"/>
        </w:rPr>
        <w:t xml:space="preserve"> We inspire our members to take bold, ambitious actions toward </w:t>
      </w:r>
      <w:proofErr w:type="spellStart"/>
      <w:r w:rsidRPr="00D17CF2">
        <w:rPr>
          <w:lang w:val="en-US"/>
        </w:rPr>
        <w:t>decarbonised</w:t>
      </w:r>
      <w:proofErr w:type="spellEnd"/>
      <w:r w:rsidRPr="00D17CF2">
        <w:rPr>
          <w:lang w:val="en-US"/>
        </w:rPr>
        <w:t xml:space="preserve"> and just mobility systems, and we animate others to support them to do so. We gain their trust by collecting and communicating results that will improve the lives of their people.</w:t>
      </w:r>
    </w:p>
    <w:p w14:paraId="481CBDE4" w14:textId="6F89A572" w:rsidR="00895C50" w:rsidRDefault="00A346D3" w:rsidP="00A346D3">
      <w:pPr>
        <w:rPr>
          <w:lang w:val="en-US"/>
        </w:rPr>
      </w:pPr>
      <w:r w:rsidRPr="00D17CF2">
        <w:rPr>
          <w:b/>
          <w:bCs/>
          <w:lang w:val="en-US"/>
        </w:rPr>
        <w:t>Implementation support:</w:t>
      </w:r>
      <w:r w:rsidRPr="00D17CF2">
        <w:rPr>
          <w:lang w:val="en-US"/>
        </w:rPr>
        <w:t xml:space="preserve"> While full implementation of mobility plans and investment </w:t>
      </w:r>
      <w:proofErr w:type="spellStart"/>
      <w:r w:rsidRPr="00D17CF2">
        <w:rPr>
          <w:lang w:val="en-US"/>
        </w:rPr>
        <w:t>programmes</w:t>
      </w:r>
      <w:proofErr w:type="spellEnd"/>
      <w:r w:rsidRPr="00D17CF2">
        <w:rPr>
          <w:lang w:val="en-US"/>
        </w:rPr>
        <w:t xml:space="preserve"> remains the responsibility of our member cities and countries, we secure results by accompanying </w:t>
      </w:r>
      <w:r w:rsidRPr="00D17CF2">
        <w:rPr>
          <w:lang w:val="en-US"/>
        </w:rPr>
        <w:lastRenderedPageBreak/>
        <w:t>our member cities from planning to implementation, through policy and regulatory reforms, small scale investments and digital technologies</w:t>
      </w:r>
      <w:r w:rsidR="00B74096" w:rsidRPr="00D17CF2">
        <w:rPr>
          <w:lang w:val="en-US"/>
        </w:rPr>
        <w:t xml:space="preserve">. </w:t>
      </w:r>
    </w:p>
    <w:p w14:paraId="58FCA66E" w14:textId="77777777" w:rsidR="00DE4F98" w:rsidRPr="00D17CF2" w:rsidRDefault="00DE4F98" w:rsidP="00A346D3">
      <w:pPr>
        <w:rPr>
          <w:highlight w:val="yellow"/>
          <w:lang w:val="en-US"/>
        </w:rPr>
      </w:pPr>
    </w:p>
    <w:p w14:paraId="4CC3CADE" w14:textId="77777777" w:rsidR="00DE4F98" w:rsidRDefault="00DE4F98" w:rsidP="00DE4F98">
      <w:pPr>
        <w:rPr>
          <w:b/>
          <w:bCs/>
          <w:lang w:val="en-US"/>
        </w:rPr>
      </w:pPr>
      <w:r w:rsidRPr="00DE4F98">
        <w:rPr>
          <w:b/>
          <w:bCs/>
          <w:lang w:val="en-US"/>
        </w:rPr>
        <w:t xml:space="preserve">Knowledge &amp; Network Partners </w:t>
      </w:r>
    </w:p>
    <w:p w14:paraId="33F48996" w14:textId="3A8D062E" w:rsidR="00DE4F98" w:rsidRPr="00DE4F98" w:rsidRDefault="00DE4F98" w:rsidP="00DE4F98">
      <w:pPr>
        <w:rPr>
          <w:lang w:val="en-US"/>
        </w:rPr>
      </w:pPr>
      <w:r w:rsidRPr="00DE4F98">
        <w:rPr>
          <w:lang w:val="en-US"/>
        </w:rPr>
        <w:t xml:space="preserve">Knowledge &amp; Network Partners of MobiliseYourCity are internationally or regionally operating or country-focused not-for-profit organizations, institutions, think tanks, affiliated technical assistance programs or other organizations associated with MobiliseYourCity. KNPs usually operate based on own funds and existing projects (i.e. without any financial or commercial interest in partnering up with MobiliseYourCity) and actively contribute to the MobiliseYourCity Partnership to support member cities and countries with their knowledge and expertise through mutual activities with other partners. Common contributions of KNPs include workshops jointly organized and delivered, publications jointly prepared, experts and staff participating/contributing/reviewing MobiliseYourCity outputs etc. </w:t>
      </w:r>
    </w:p>
    <w:p w14:paraId="18F372CD" w14:textId="77777777" w:rsidR="00DE4F98" w:rsidRDefault="00DE4F98" w:rsidP="00DE4F98">
      <w:pPr>
        <w:rPr>
          <w:lang w:val="en-US"/>
        </w:rPr>
      </w:pPr>
      <w:r w:rsidRPr="00DE4F98">
        <w:rPr>
          <w:lang w:val="en-US"/>
        </w:rPr>
        <w:t xml:space="preserve">Currently, the MobiliseYourCity Partnership counts 8 KNPs who extend the reach of their products and expertise through their participation and engagement with our global network. KNPs receive regular updates about the development and activities of MobiliseYourCity, have access to its global Community of Practice, have the ability to disseminate their work through the MobiliseYourCity channels, and are invited to participate and engage in capacity development activities. </w:t>
      </w:r>
    </w:p>
    <w:p w14:paraId="4F4938CA" w14:textId="4F32E5CE" w:rsidR="00DE4F98" w:rsidRDefault="00DE4F98">
      <w:pPr>
        <w:spacing w:after="160" w:line="259" w:lineRule="auto"/>
        <w:jc w:val="left"/>
        <w:rPr>
          <w:b/>
          <w:bCs/>
          <w:lang w:val="en-US"/>
        </w:rPr>
      </w:pPr>
      <w:r>
        <w:rPr>
          <w:b/>
          <w:bCs/>
          <w:lang w:val="en-US"/>
        </w:rPr>
        <w:br w:type="page"/>
      </w:r>
    </w:p>
    <w:p w14:paraId="6EA6FA88" w14:textId="77777777" w:rsidR="00E17578" w:rsidRPr="00105FA8" w:rsidRDefault="00E17578" w:rsidP="00244E81">
      <w:pPr>
        <w:rPr>
          <w:b/>
          <w:bCs/>
          <w:lang w:val="en-US"/>
        </w:rPr>
      </w:pPr>
    </w:p>
    <w:p w14:paraId="792F4F3D" w14:textId="77777777" w:rsidR="008B57B4" w:rsidRPr="00105FA8" w:rsidRDefault="008B57B4" w:rsidP="00244E81">
      <w:pPr>
        <w:rPr>
          <w:b/>
          <w:bCs/>
          <w:lang w:val="en-US"/>
        </w:rPr>
      </w:pPr>
      <w:r w:rsidRPr="00105FA8">
        <w:rPr>
          <w:b/>
          <w:bCs/>
          <w:lang w:val="en-US"/>
        </w:rPr>
        <w:t>How to apply?</w:t>
      </w:r>
    </w:p>
    <w:p w14:paraId="12CD484E" w14:textId="77777777" w:rsidR="00DE4F98" w:rsidRDefault="00DE4F98" w:rsidP="00244E81">
      <w:pPr>
        <w:rPr>
          <w:lang w:val="en-US"/>
        </w:rPr>
      </w:pPr>
      <w:r w:rsidRPr="00DE4F98">
        <w:rPr>
          <w:lang w:val="en-US"/>
        </w:rPr>
        <w:t>This application form comprises two parts, templates of which are included as annexes:</w:t>
      </w:r>
    </w:p>
    <w:p w14:paraId="411BDBB4" w14:textId="6C50B75A" w:rsidR="00DE4F98" w:rsidRPr="00DE4F98" w:rsidRDefault="00DE4F98" w:rsidP="00DE4F98">
      <w:pPr>
        <w:pStyle w:val="Liste21"/>
        <w:rPr>
          <w:lang w:val="en-US"/>
        </w:rPr>
      </w:pPr>
      <w:r w:rsidRPr="00DE4F98">
        <w:rPr>
          <w:b/>
          <w:bCs/>
          <w:lang w:val="en-US"/>
        </w:rPr>
        <w:t>Your Expression of Interest to join the Partnership:</w:t>
      </w:r>
      <w:r w:rsidRPr="00DE4F98">
        <w:rPr>
          <w:lang w:val="en-US"/>
        </w:rPr>
        <w:t xml:space="preserve"> this part serves as a cover letter for your application. A signed and stamped expression of interest should be submitted to the MobiliseYourCity Secretariat, who will in turn present it to the Steering Committee of the initiative. The Steering Committee will assess applications and the Secretariat will inform the applicants after the decision.</w:t>
      </w:r>
    </w:p>
    <w:p w14:paraId="64C86D78" w14:textId="77777777" w:rsidR="00DE4F98" w:rsidRPr="00DE4F98" w:rsidRDefault="00DE4F98" w:rsidP="00DE4F98">
      <w:pPr>
        <w:pStyle w:val="Liste21"/>
        <w:numPr>
          <w:ilvl w:val="0"/>
          <w:numId w:val="0"/>
        </w:numPr>
        <w:ind w:left="714"/>
        <w:rPr>
          <w:lang w:val="en-US"/>
        </w:rPr>
      </w:pPr>
    </w:p>
    <w:p w14:paraId="781C6FB4" w14:textId="1AA06F9F" w:rsidR="00DE4F98" w:rsidRPr="00DE4F98" w:rsidRDefault="00DE4F98" w:rsidP="00DE4F98">
      <w:pPr>
        <w:pStyle w:val="Liste21"/>
        <w:rPr>
          <w:lang w:val="en-US"/>
        </w:rPr>
      </w:pPr>
      <w:r w:rsidRPr="00DE4F98">
        <w:rPr>
          <w:b/>
          <w:bCs/>
          <w:lang w:val="en-US"/>
        </w:rPr>
        <w:t xml:space="preserve">Your </w:t>
      </w:r>
      <w:proofErr w:type="spellStart"/>
      <w:r w:rsidRPr="00DE4F98">
        <w:rPr>
          <w:b/>
          <w:bCs/>
          <w:lang w:val="en-US"/>
        </w:rPr>
        <w:t>organisation’s</w:t>
      </w:r>
      <w:proofErr w:type="spellEnd"/>
      <w:r w:rsidRPr="00DE4F98">
        <w:rPr>
          <w:b/>
          <w:bCs/>
          <w:lang w:val="en-US"/>
        </w:rPr>
        <w:t xml:space="preserve"> profile:</w:t>
      </w:r>
      <w:r w:rsidRPr="00DE4F98">
        <w:rPr>
          <w:lang w:val="en-US"/>
        </w:rPr>
        <w:t xml:space="preserve"> Please fill in the questionnaire to give the voting members of our Steering Committee information on your organization. </w:t>
      </w:r>
    </w:p>
    <w:p w14:paraId="0063E4B1" w14:textId="0EAA1236" w:rsidR="005E5612" w:rsidRDefault="00DE4F98" w:rsidP="00DE4F98">
      <w:pPr>
        <w:pStyle w:val="Liste21"/>
        <w:numPr>
          <w:ilvl w:val="0"/>
          <w:numId w:val="0"/>
        </w:numPr>
        <w:ind w:left="708"/>
        <w:rPr>
          <w:lang w:val="en-US"/>
        </w:rPr>
      </w:pPr>
      <w:r w:rsidRPr="00DE4F98">
        <w:rPr>
          <w:lang w:val="en-US"/>
        </w:rPr>
        <w:t xml:space="preserve">Note: In some cases, several answers might apply, please feel free to tick all boxes that seem relevant to your </w:t>
      </w:r>
      <w:proofErr w:type="spellStart"/>
      <w:r w:rsidRPr="00DE4F98">
        <w:rPr>
          <w:lang w:val="en-US"/>
        </w:rPr>
        <w:t>organisation</w:t>
      </w:r>
      <w:proofErr w:type="spellEnd"/>
      <w:r w:rsidRPr="00DE4F98">
        <w:rPr>
          <w:lang w:val="en-US"/>
        </w:rPr>
        <w:t xml:space="preserve">. You may skip the questions that are not relevant for your </w:t>
      </w:r>
      <w:proofErr w:type="spellStart"/>
      <w:r w:rsidRPr="00DE4F98">
        <w:rPr>
          <w:lang w:val="en-US"/>
        </w:rPr>
        <w:t>organisation</w:t>
      </w:r>
      <w:proofErr w:type="spellEnd"/>
      <w:r w:rsidRPr="00DE4F98">
        <w:rPr>
          <w:lang w:val="en-US"/>
        </w:rPr>
        <w:t>.</w:t>
      </w:r>
      <w:r w:rsidR="005E5612" w:rsidRPr="005E5612">
        <w:rPr>
          <w:lang w:val="en-US"/>
        </w:rPr>
        <w:t xml:space="preserve"> </w:t>
      </w:r>
    </w:p>
    <w:p w14:paraId="0713FC98" w14:textId="77777777" w:rsidR="00DE4F98" w:rsidRPr="00DE4F98" w:rsidRDefault="00DE4F98" w:rsidP="00DE4F98">
      <w:pPr>
        <w:pStyle w:val="Liste21"/>
        <w:numPr>
          <w:ilvl w:val="0"/>
          <w:numId w:val="0"/>
        </w:numPr>
        <w:ind w:left="714" w:hanging="357"/>
        <w:rPr>
          <w:lang w:val="en-US"/>
        </w:rPr>
      </w:pPr>
    </w:p>
    <w:p w14:paraId="28C82D23" w14:textId="64C440F6" w:rsidR="00DE4F98" w:rsidRDefault="00DE4F98" w:rsidP="00DE4F98">
      <w:pPr>
        <w:rPr>
          <w:lang w:val="en-US"/>
        </w:rPr>
      </w:pPr>
      <w:r w:rsidRPr="00DE4F98">
        <w:rPr>
          <w:lang w:val="en-US"/>
        </w:rPr>
        <w:t xml:space="preserve">Please complete the templates for the Expression of Interest and the </w:t>
      </w:r>
      <w:proofErr w:type="spellStart"/>
      <w:r w:rsidRPr="00DE4F98">
        <w:rPr>
          <w:lang w:val="en-US"/>
        </w:rPr>
        <w:t>Organisation’s</w:t>
      </w:r>
      <w:proofErr w:type="spellEnd"/>
      <w:r w:rsidRPr="00DE4F98">
        <w:rPr>
          <w:lang w:val="en-US"/>
        </w:rPr>
        <w:t xml:space="preserve"> Profile and return them to the MobiliseYourCity Secretariat via email at </w:t>
      </w:r>
      <w:hyperlink r:id="rId12" w:history="1">
        <w:r w:rsidRPr="0067125F">
          <w:rPr>
            <w:rStyle w:val="Hyperlink"/>
            <w:lang w:val="en-US"/>
          </w:rPr>
          <w:t>eleonore.francois@mobiliseyourcity.net</w:t>
        </w:r>
      </w:hyperlink>
      <w:r w:rsidRPr="00DE4F98">
        <w:rPr>
          <w:lang w:val="en-US"/>
        </w:rPr>
        <w:t xml:space="preserve">.  Phrases marked in grey can be replaced by your </w:t>
      </w:r>
      <w:proofErr w:type="spellStart"/>
      <w:r w:rsidRPr="00DE4F98">
        <w:rPr>
          <w:lang w:val="en-US"/>
        </w:rPr>
        <w:t>personalised</w:t>
      </w:r>
      <w:proofErr w:type="spellEnd"/>
      <w:r w:rsidRPr="00DE4F98">
        <w:rPr>
          <w:lang w:val="en-US"/>
        </w:rPr>
        <w:t xml:space="preserve"> information.</w:t>
      </w:r>
    </w:p>
    <w:p w14:paraId="239B04C4" w14:textId="77777777" w:rsidR="00DE4F98" w:rsidRPr="00DE4F98" w:rsidRDefault="00DE4F98" w:rsidP="00DE4F98">
      <w:pPr>
        <w:rPr>
          <w:lang w:val="en-US"/>
        </w:rPr>
      </w:pPr>
    </w:p>
    <w:p w14:paraId="54739008" w14:textId="16A6A720" w:rsidR="00643D60" w:rsidRPr="00690149" w:rsidRDefault="00195643" w:rsidP="00643D60">
      <w:pPr>
        <w:rPr>
          <w:b/>
          <w:bCs/>
          <w:lang w:val="en-US"/>
        </w:rPr>
      </w:pPr>
      <w:r w:rsidRPr="00690149">
        <w:rPr>
          <w:b/>
          <w:bCs/>
          <w:lang w:val="en-US"/>
        </w:rPr>
        <w:t>Privacy</w:t>
      </w:r>
      <w:r w:rsidR="00643D60" w:rsidRPr="00690149">
        <w:rPr>
          <w:b/>
          <w:bCs/>
          <w:lang w:val="en-US"/>
        </w:rPr>
        <w:t>:</w:t>
      </w:r>
    </w:p>
    <w:p w14:paraId="70696476" w14:textId="1A9E3E9E" w:rsidR="00643D60" w:rsidRPr="00690149" w:rsidRDefault="00BB6552" w:rsidP="00643D60">
      <w:pPr>
        <w:rPr>
          <w:lang w:val="en-US"/>
        </w:rPr>
      </w:pPr>
      <w:r w:rsidRPr="00690149">
        <w:rPr>
          <w:b/>
          <w:bCs/>
          <w:lang w:val="en-US"/>
        </w:rPr>
        <w:t>Any information will be kept confidential. The provided information will be used only for the purpose indicated above and will not be made publicly available.</w:t>
      </w:r>
      <w:r w:rsidR="002A386F" w:rsidRPr="00690149">
        <w:rPr>
          <w:b/>
          <w:bCs/>
          <w:lang w:val="en-US"/>
        </w:rPr>
        <w:t xml:space="preserve"> </w:t>
      </w:r>
      <w:r w:rsidR="00690149" w:rsidRPr="00690149">
        <w:rPr>
          <w:lang w:val="en-US"/>
        </w:rPr>
        <w:t xml:space="preserve">The MobiliseYourCity Secretariat may share selected information with consultants, consultant firms or MobiliseYourCity Knowledge and Network Partners as far as this is connected with the provision of technical assistance by MobiliseYourCity. Please inform us, in the case you don’t wish that the provided information or parts of it can be shared with the </w:t>
      </w:r>
      <w:r w:rsidR="00690149">
        <w:rPr>
          <w:lang w:val="en-US"/>
        </w:rPr>
        <w:t>above-mentioned</w:t>
      </w:r>
      <w:r w:rsidR="00690149" w:rsidRPr="00690149">
        <w:rPr>
          <w:lang w:val="en-US"/>
        </w:rPr>
        <w:t xml:space="preserve"> actors.</w:t>
      </w:r>
    </w:p>
    <w:p w14:paraId="2DDCFCA7" w14:textId="77777777" w:rsidR="00643D60" w:rsidRPr="00690149" w:rsidRDefault="00643D60" w:rsidP="00643D60">
      <w:pPr>
        <w:spacing w:after="0"/>
        <w:jc w:val="left"/>
        <w:rPr>
          <w:rFonts w:ascii="Gill Sans MT" w:hAnsi="Gill Sans MT"/>
          <w:lang w:val="en-US"/>
        </w:rPr>
      </w:pPr>
    </w:p>
    <w:tbl>
      <w:tblPr>
        <w:tblStyle w:val="TableGrid"/>
        <w:tblW w:w="50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0"/>
      </w:tblGrid>
      <w:tr w:rsidR="001F4552" w:rsidRPr="00A96744" w14:paraId="193B937B" w14:textId="77777777" w:rsidTr="001F4552">
        <w:tc>
          <w:tcPr>
            <w:tcW w:w="5070" w:type="dxa"/>
          </w:tcPr>
          <w:p w14:paraId="11D56817" w14:textId="630421AC" w:rsidR="001F4552" w:rsidRPr="007A0553" w:rsidRDefault="00F53242" w:rsidP="001F4552">
            <w:pPr>
              <w:spacing w:line="240" w:lineRule="auto"/>
              <w:rPr>
                <w:b/>
                <w:bCs/>
                <w:lang w:val="en-US"/>
              </w:rPr>
            </w:pPr>
            <w:r w:rsidRPr="00F53242">
              <w:rPr>
                <w:b/>
                <w:bCs/>
                <w:lang w:val="en-US"/>
              </w:rPr>
              <w:t>Contact</w:t>
            </w:r>
            <w:r w:rsidR="001F4552" w:rsidRPr="007A0553">
              <w:rPr>
                <w:b/>
                <w:bCs/>
                <w:lang w:val="en-US"/>
              </w:rPr>
              <w:t>:</w:t>
            </w:r>
          </w:p>
          <w:p w14:paraId="3692A52C" w14:textId="77777777" w:rsidR="00157CC4" w:rsidRPr="00157CC4" w:rsidRDefault="00157CC4" w:rsidP="00157CC4">
            <w:pPr>
              <w:spacing w:line="240" w:lineRule="auto"/>
              <w:rPr>
                <w:lang w:val="en-US"/>
              </w:rPr>
            </w:pPr>
            <w:r w:rsidRPr="00157CC4">
              <w:rPr>
                <w:lang w:val="en-US"/>
              </w:rPr>
              <w:t>Eleonore Francois-Jacobs</w:t>
            </w:r>
          </w:p>
          <w:p w14:paraId="32D7599C" w14:textId="77777777" w:rsidR="00157CC4" w:rsidRPr="00157CC4" w:rsidRDefault="00157CC4" w:rsidP="00157CC4">
            <w:pPr>
              <w:spacing w:line="240" w:lineRule="auto"/>
              <w:rPr>
                <w:lang w:val="en-US"/>
              </w:rPr>
            </w:pPr>
            <w:r w:rsidRPr="00157CC4">
              <w:rPr>
                <w:lang w:val="en-US"/>
              </w:rPr>
              <w:t>Partnerships and Outreach Manager</w:t>
            </w:r>
          </w:p>
          <w:p w14:paraId="0A957A3C" w14:textId="29193AD8" w:rsidR="00157CC4" w:rsidRPr="00157CC4" w:rsidRDefault="00000000" w:rsidP="00157CC4">
            <w:pPr>
              <w:spacing w:line="240" w:lineRule="auto"/>
              <w:rPr>
                <w:lang w:val="en-US"/>
              </w:rPr>
            </w:pPr>
            <w:hyperlink r:id="rId13" w:history="1">
              <w:r w:rsidR="00157CC4" w:rsidRPr="00A62E45">
                <w:rPr>
                  <w:rStyle w:val="Hyperlink"/>
                  <w:lang w:val="en-US"/>
                </w:rPr>
                <w:t>eleonore.francois@mobiliseyourcity.net</w:t>
              </w:r>
            </w:hyperlink>
            <w:r w:rsidR="00157CC4">
              <w:rPr>
                <w:lang w:val="en-US"/>
              </w:rPr>
              <w:t xml:space="preserve"> </w:t>
            </w:r>
          </w:p>
          <w:p w14:paraId="237F0AFE" w14:textId="5260E565" w:rsidR="00157CC4" w:rsidRPr="00157CC4" w:rsidRDefault="00157CC4" w:rsidP="00157CC4">
            <w:pPr>
              <w:spacing w:line="240" w:lineRule="auto"/>
              <w:rPr>
                <w:lang w:val="en-US"/>
              </w:rPr>
            </w:pPr>
            <w:r w:rsidRPr="00157CC4">
              <w:rPr>
                <w:lang w:val="en-US"/>
              </w:rPr>
              <w:t xml:space="preserve">Website - </w:t>
            </w:r>
            <w:hyperlink r:id="rId14" w:history="1">
              <w:r w:rsidRPr="00A62E45">
                <w:rPr>
                  <w:rStyle w:val="Hyperlink"/>
                  <w:lang w:val="en-US"/>
                </w:rPr>
                <w:t>http://MobiliseYourCity.net/</w:t>
              </w:r>
            </w:hyperlink>
            <w:r>
              <w:rPr>
                <w:lang w:val="en-US"/>
              </w:rPr>
              <w:t xml:space="preserve"> </w:t>
            </w:r>
            <w:r w:rsidRPr="00157CC4">
              <w:rPr>
                <w:lang w:val="en-US"/>
              </w:rPr>
              <w:t xml:space="preserve"> </w:t>
            </w:r>
          </w:p>
          <w:p w14:paraId="2E6E55C0" w14:textId="0AE08422" w:rsidR="001F4552" w:rsidRPr="00A96744" w:rsidRDefault="00157CC4" w:rsidP="00157CC4">
            <w:pPr>
              <w:spacing w:line="240" w:lineRule="auto"/>
              <w:rPr>
                <w:b/>
                <w:bCs/>
              </w:rPr>
            </w:pPr>
            <w:r w:rsidRPr="00157CC4">
              <w:rPr>
                <w:lang w:val="en-US"/>
              </w:rPr>
              <w:t>Twitter -</w:t>
            </w:r>
            <w:r>
              <w:rPr>
                <w:lang w:val="en-US"/>
              </w:rPr>
              <w:t xml:space="preserve"> </w:t>
            </w:r>
            <w:hyperlink r:id="rId15" w:history="1">
              <w:r w:rsidR="001F4552" w:rsidRPr="00A96744">
                <w:rPr>
                  <w:rStyle w:val="Hyperlink"/>
                  <w:lang w:val="fr-FR"/>
                </w:rPr>
                <w:t>@MobiliseCity</w:t>
              </w:r>
            </w:hyperlink>
          </w:p>
        </w:tc>
      </w:tr>
    </w:tbl>
    <w:p w14:paraId="7A4291D7" w14:textId="77777777" w:rsidR="00A96744" w:rsidRDefault="00A96744">
      <w:pPr>
        <w:spacing w:after="160" w:line="259" w:lineRule="auto"/>
        <w:jc w:val="left"/>
        <w:rPr>
          <w:lang w:val="es-ES" w:eastAsia="fr-FR"/>
        </w:rPr>
      </w:pPr>
      <w:r>
        <w:rPr>
          <w:lang w:val="es-ES" w:eastAsia="fr-FR"/>
        </w:rPr>
        <w:br w:type="page"/>
      </w:r>
    </w:p>
    <w:p w14:paraId="1006825A" w14:textId="77777777" w:rsidR="00D87BF2" w:rsidRDefault="00D87BF2" w:rsidP="00D87BF2">
      <w:pPr>
        <w:rPr>
          <w:lang w:val="fr-FR"/>
        </w:rPr>
      </w:pPr>
    </w:p>
    <w:p w14:paraId="18722C6A" w14:textId="77777777" w:rsidR="00D87BF2" w:rsidRPr="00D87BF2" w:rsidRDefault="00D87BF2" w:rsidP="00D87BF2">
      <w:pPr>
        <w:rPr>
          <w:lang w:val="fr-FR"/>
        </w:rPr>
      </w:pPr>
    </w:p>
    <w:p w14:paraId="74CEAD6B" w14:textId="6513EECF" w:rsidR="00F96A22" w:rsidRPr="00B22B8A" w:rsidRDefault="00B22B8A" w:rsidP="00B22B8A">
      <w:pPr>
        <w:pStyle w:val="Heading2"/>
        <w:numPr>
          <w:ilvl w:val="0"/>
          <w:numId w:val="0"/>
        </w:numPr>
        <w:ind w:left="792" w:hanging="432"/>
      </w:pPr>
      <w:r>
        <w:t xml:space="preserve">1. </w:t>
      </w:r>
      <w:proofErr w:type="spellStart"/>
      <w:r w:rsidR="00BB4203" w:rsidRPr="00BB4203">
        <w:t>Expression</w:t>
      </w:r>
      <w:proofErr w:type="spellEnd"/>
      <w:r w:rsidR="00BB4203" w:rsidRPr="00BB4203">
        <w:t xml:space="preserve"> </w:t>
      </w:r>
      <w:proofErr w:type="spellStart"/>
      <w:r w:rsidR="00BB4203" w:rsidRPr="00BB4203">
        <w:t>of</w:t>
      </w:r>
      <w:proofErr w:type="spellEnd"/>
      <w:r w:rsidR="00BB4203" w:rsidRPr="00BB4203">
        <w:t xml:space="preserve"> </w:t>
      </w:r>
      <w:proofErr w:type="spellStart"/>
      <w:r w:rsidR="00BB4203" w:rsidRPr="00BB4203">
        <w:t>Interest</w:t>
      </w:r>
      <w:proofErr w:type="spellEnd"/>
    </w:p>
    <w:p w14:paraId="37DFD051" w14:textId="77777777" w:rsidR="00F96A22" w:rsidRPr="00E379A4" w:rsidRDefault="00F96A22" w:rsidP="00F96A22">
      <w:pPr>
        <w:rPr>
          <w:rFonts w:ascii="Gill Sans MT" w:hAnsi="Gill Sans MT"/>
        </w:rPr>
      </w:pPr>
    </w:p>
    <w:p w14:paraId="20478360" w14:textId="758C70CD" w:rsidR="00F96A22" w:rsidRPr="00723964" w:rsidRDefault="00DE4F98" w:rsidP="00DE4F98">
      <w:pPr>
        <w:jc w:val="right"/>
      </w:pPr>
      <w:r w:rsidRPr="00723964">
        <w:t xml:space="preserve">Sender: </w:t>
      </w:r>
      <w:proofErr w:type="spellStart"/>
      <w:r w:rsidRPr="00723964">
        <w:rPr>
          <w:highlight w:val="lightGray"/>
        </w:rPr>
        <w:t>Name</w:t>
      </w:r>
      <w:proofErr w:type="spellEnd"/>
    </w:p>
    <w:p w14:paraId="7D0277FE" w14:textId="6D16EFBD" w:rsidR="00DE4F98" w:rsidRPr="00723964" w:rsidRDefault="00DE4F98" w:rsidP="00DE4F98">
      <w:pPr>
        <w:jc w:val="right"/>
      </w:pPr>
      <w:proofErr w:type="spellStart"/>
      <w:r w:rsidRPr="00723964">
        <w:t>Address</w:t>
      </w:r>
      <w:proofErr w:type="spellEnd"/>
      <w:r w:rsidRPr="00723964">
        <w:t xml:space="preserve">: </w:t>
      </w:r>
    </w:p>
    <w:p w14:paraId="2FB00253" w14:textId="77777777" w:rsidR="00F96A22" w:rsidRPr="00723964" w:rsidRDefault="00F96A22" w:rsidP="00F96A22"/>
    <w:p w14:paraId="1556F3C6" w14:textId="77777777" w:rsidR="00F96A22" w:rsidRDefault="00F96A22" w:rsidP="00F96A22">
      <w:pPr>
        <w:rPr>
          <w:rFonts w:ascii="Gill Sans MT" w:hAnsi="Gill Sans MT"/>
        </w:rPr>
      </w:pPr>
    </w:p>
    <w:p w14:paraId="255BF4CB" w14:textId="77777777" w:rsidR="00DE4F98" w:rsidRPr="00E379A4" w:rsidRDefault="00DE4F98" w:rsidP="00F96A22">
      <w:pPr>
        <w:rPr>
          <w:rFonts w:ascii="Gill Sans MT" w:hAnsi="Gill Sans MT"/>
        </w:rPr>
      </w:pPr>
    </w:p>
    <w:p w14:paraId="38FACE24" w14:textId="77777777" w:rsidR="00DE4F98" w:rsidRPr="00DE4F98" w:rsidRDefault="00DE4F98" w:rsidP="00DE4F98">
      <w:pPr>
        <w:rPr>
          <w:lang w:val="en-US"/>
        </w:rPr>
      </w:pPr>
      <w:r w:rsidRPr="00DE4F98">
        <w:rPr>
          <w:highlight w:val="lightGray"/>
          <w:lang w:val="en-US"/>
        </w:rPr>
        <w:t xml:space="preserve">Name of your </w:t>
      </w:r>
      <w:proofErr w:type="spellStart"/>
      <w:r w:rsidRPr="00DE4F98">
        <w:rPr>
          <w:highlight w:val="lightGray"/>
          <w:lang w:val="en-US"/>
        </w:rPr>
        <w:t>organisation</w:t>
      </w:r>
      <w:proofErr w:type="spellEnd"/>
      <w:r w:rsidRPr="00DE4F98">
        <w:rPr>
          <w:lang w:val="en-US"/>
        </w:rPr>
        <w:t xml:space="preserve"> expresses its interest in becoming "Knowledge and Network Partner" of the MobiliseYourCity Partnership. </w:t>
      </w:r>
    </w:p>
    <w:p w14:paraId="08C2FCF2" w14:textId="77777777" w:rsidR="00DE4F98" w:rsidRPr="00DE4F98" w:rsidRDefault="00DE4F98" w:rsidP="00DE4F98">
      <w:pPr>
        <w:rPr>
          <w:lang w:val="en-US"/>
        </w:rPr>
      </w:pPr>
      <w:r w:rsidRPr="00DE4F98">
        <w:rPr>
          <w:lang w:val="en-US"/>
        </w:rPr>
        <w:t xml:space="preserve">Acknowledging the Declaration that is signed by MobiliseYourCity member cities and countries, </w:t>
      </w:r>
      <w:r w:rsidRPr="00DE4F98">
        <w:rPr>
          <w:highlight w:val="lightGray"/>
          <w:lang w:val="en-US"/>
        </w:rPr>
        <w:t xml:space="preserve">name of your </w:t>
      </w:r>
      <w:proofErr w:type="spellStart"/>
      <w:r w:rsidRPr="00DE4F98">
        <w:rPr>
          <w:highlight w:val="lightGray"/>
          <w:lang w:val="en-US"/>
        </w:rPr>
        <w:t>organisation</w:t>
      </w:r>
      <w:proofErr w:type="spellEnd"/>
      <w:r w:rsidRPr="00DE4F98">
        <w:rPr>
          <w:lang w:val="en-US"/>
        </w:rPr>
        <w:t xml:space="preserve"> is determined to actively contribute to MobiliseYourCity members meeting their ambition for a green and just mobility system.  </w:t>
      </w:r>
    </w:p>
    <w:p w14:paraId="3B6E766E" w14:textId="77777777" w:rsidR="00DE4F98" w:rsidRPr="00DE4F98" w:rsidRDefault="00DE4F98" w:rsidP="00DE4F98">
      <w:pPr>
        <w:rPr>
          <w:lang w:val="en-US"/>
        </w:rPr>
      </w:pPr>
      <w:r w:rsidRPr="00DE4F98">
        <w:rPr>
          <w:highlight w:val="lightGray"/>
          <w:lang w:val="en-US"/>
        </w:rPr>
        <w:t>Please add main potential contributions such as material, joint activities etc.</w:t>
      </w:r>
    </w:p>
    <w:p w14:paraId="17C21B60" w14:textId="77777777" w:rsidR="00DE4F98" w:rsidRPr="00DE4F98" w:rsidRDefault="00DE4F98" w:rsidP="00DE4F98">
      <w:pPr>
        <w:rPr>
          <w:lang w:val="en-US"/>
        </w:rPr>
      </w:pPr>
      <w:r w:rsidRPr="00DE4F98">
        <w:rPr>
          <w:lang w:val="en-US"/>
        </w:rPr>
        <w:t xml:space="preserve">Please find attached detailed information on our type of the </w:t>
      </w:r>
      <w:proofErr w:type="spellStart"/>
      <w:r w:rsidRPr="00DE4F98">
        <w:rPr>
          <w:lang w:val="en-US"/>
        </w:rPr>
        <w:t>organisation</w:t>
      </w:r>
      <w:proofErr w:type="spellEnd"/>
      <w:r w:rsidRPr="00DE4F98">
        <w:rPr>
          <w:lang w:val="en-US"/>
        </w:rPr>
        <w:t xml:space="preserve"> in order to substantiate our ambitions in the promotion of sustainable urban mobility under the MobiliseYourCity Partnership umbrella. </w:t>
      </w:r>
    </w:p>
    <w:p w14:paraId="0CA0FB4F" w14:textId="77777777" w:rsidR="00DE4F98" w:rsidRPr="00DE4F98" w:rsidRDefault="00DE4F98" w:rsidP="00DE4F98">
      <w:pPr>
        <w:rPr>
          <w:lang w:val="en-US"/>
        </w:rPr>
      </w:pPr>
      <w:r w:rsidRPr="00DE4F98">
        <w:rPr>
          <w:lang w:val="en-US"/>
        </w:rPr>
        <w:t>We would appreciate confirmation of our partnership from the Steering Committee of MobiliseYourCity.</w:t>
      </w:r>
    </w:p>
    <w:p w14:paraId="16D5B97A" w14:textId="77777777" w:rsidR="00DE4F98" w:rsidRPr="00DE4F98" w:rsidRDefault="00DE4F98" w:rsidP="00DE4F98">
      <w:pPr>
        <w:rPr>
          <w:lang w:val="en-US"/>
        </w:rPr>
      </w:pPr>
    </w:p>
    <w:p w14:paraId="20394481" w14:textId="77777777" w:rsidR="00DE4F98" w:rsidRPr="00DE4F98" w:rsidRDefault="00DE4F98" w:rsidP="00DE4F98">
      <w:pPr>
        <w:rPr>
          <w:lang w:val="en-US"/>
        </w:rPr>
      </w:pPr>
      <w:r w:rsidRPr="00DE4F98">
        <w:rPr>
          <w:lang w:val="en-US"/>
        </w:rPr>
        <w:t xml:space="preserve">Responsible / legal representative:  </w:t>
      </w:r>
    </w:p>
    <w:p w14:paraId="284275F3" w14:textId="77777777" w:rsidR="00DE4F98" w:rsidRDefault="00DE4F98" w:rsidP="00F96A22">
      <w:pPr>
        <w:rPr>
          <w:rFonts w:cs="Arial"/>
          <w:lang w:val="en-US"/>
        </w:rPr>
      </w:pPr>
    </w:p>
    <w:p w14:paraId="58B009B3" w14:textId="77777777" w:rsidR="00DE4F98" w:rsidRDefault="00DE4F98" w:rsidP="00F96A22">
      <w:pPr>
        <w:rPr>
          <w:rFonts w:cs="Arial"/>
          <w:lang w:val="en-US"/>
        </w:rPr>
      </w:pPr>
    </w:p>
    <w:p w14:paraId="74796109" w14:textId="4EE2D6DA" w:rsidR="00F96A22" w:rsidRDefault="00DE4F98" w:rsidP="00F96A22">
      <w:pPr>
        <w:rPr>
          <w:rFonts w:cs="Arial"/>
          <w:lang w:val="en-US"/>
        </w:rPr>
      </w:pPr>
      <w:r>
        <w:rPr>
          <w:rFonts w:cs="Arial"/>
          <w:lang w:val="en-US"/>
        </w:rPr>
        <w:t>__________________________________________________________</w:t>
      </w:r>
    </w:p>
    <w:p w14:paraId="4F73162C" w14:textId="77777777" w:rsidR="00DE4F98" w:rsidRPr="00105FA8" w:rsidRDefault="00DE4F98" w:rsidP="00F96A22">
      <w:pPr>
        <w:rPr>
          <w:rFonts w:cs="Arial"/>
          <w:lang w:val="en-US"/>
        </w:rPr>
      </w:pPr>
    </w:p>
    <w:p w14:paraId="41383735" w14:textId="77777777" w:rsidR="00126BBF" w:rsidRDefault="00126BBF">
      <w:pPr>
        <w:spacing w:after="160" w:line="259" w:lineRule="auto"/>
        <w:jc w:val="left"/>
        <w:rPr>
          <w:lang w:val="en-US"/>
        </w:rPr>
      </w:pPr>
      <w:r w:rsidRPr="00126BBF">
        <w:rPr>
          <w:lang w:val="en-US"/>
        </w:rPr>
        <w:t xml:space="preserve">Place, Date, Signature and official stamp </w:t>
      </w:r>
    </w:p>
    <w:p w14:paraId="1C314745" w14:textId="4A087333" w:rsidR="00D87BF2" w:rsidRPr="00126BBF" w:rsidRDefault="00D87BF2">
      <w:pPr>
        <w:spacing w:after="160" w:line="259" w:lineRule="auto"/>
        <w:jc w:val="left"/>
        <w:rPr>
          <w:lang w:val="en-US"/>
        </w:rPr>
      </w:pPr>
      <w:r w:rsidRPr="00126BBF">
        <w:rPr>
          <w:lang w:val="en-US"/>
        </w:rPr>
        <w:br w:type="page"/>
      </w:r>
    </w:p>
    <w:p w14:paraId="2A7287B4" w14:textId="655ECBE9" w:rsidR="00B22B8A" w:rsidRPr="00080C36" w:rsidRDefault="00DE4F98" w:rsidP="00B22B8A">
      <w:pPr>
        <w:rPr>
          <w:rFonts w:ascii="Gill Sans MT" w:hAnsi="Gill Sans MT"/>
          <w:bCs/>
          <w:sz w:val="28"/>
          <w:szCs w:val="28"/>
          <w:lang w:val="en-US"/>
        </w:rPr>
      </w:pPr>
      <w:r w:rsidRPr="00DE4F98">
        <w:rPr>
          <w:rFonts w:asciiTheme="majorHAnsi" w:eastAsiaTheme="majorEastAsia" w:hAnsiTheme="majorHAnsi" w:cstheme="majorBidi"/>
          <w:color w:val="24B1D1" w:themeColor="accent2"/>
          <w:sz w:val="40"/>
          <w:lang w:val="en-US"/>
        </w:rPr>
        <w:lastRenderedPageBreak/>
        <w:t>ORGANISATION’S PROFILE</w:t>
      </w:r>
    </w:p>
    <w:p w14:paraId="06CCDCA9" w14:textId="17EC83BA" w:rsidR="00B22B8A" w:rsidRDefault="00DE4F98" w:rsidP="00DE4F98">
      <w:pPr>
        <w:pStyle w:val="ListParagraph"/>
        <w:numPr>
          <w:ilvl w:val="0"/>
          <w:numId w:val="39"/>
        </w:numPr>
        <w:tabs>
          <w:tab w:val="left" w:pos="851"/>
        </w:tabs>
        <w:rPr>
          <w:rFonts w:asciiTheme="majorHAnsi" w:eastAsiaTheme="majorEastAsia" w:hAnsiTheme="majorHAnsi" w:cstheme="majorBidi"/>
          <w:color w:val="A66B96" w:themeColor="accent4"/>
          <w:sz w:val="32"/>
          <w:szCs w:val="16"/>
          <w:lang w:val="en-US"/>
        </w:rPr>
      </w:pPr>
      <w:r w:rsidRPr="00DE4F98">
        <w:rPr>
          <w:rFonts w:asciiTheme="majorHAnsi" w:eastAsiaTheme="majorEastAsia" w:hAnsiTheme="majorHAnsi" w:cstheme="majorBidi"/>
          <w:color w:val="A66B96" w:themeColor="accent4"/>
          <w:sz w:val="32"/>
          <w:szCs w:val="16"/>
          <w:lang w:val="en-US"/>
        </w:rPr>
        <w:t>Basic Data</w:t>
      </w:r>
    </w:p>
    <w:p w14:paraId="1D3FB657" w14:textId="77777777" w:rsidR="004B66A6" w:rsidRPr="004B66A6" w:rsidRDefault="004B66A6" w:rsidP="004B66A6">
      <w:pPr>
        <w:ind w:left="360"/>
        <w:rPr>
          <w:b/>
          <w:lang w:val="en-GB"/>
        </w:rPr>
      </w:pPr>
      <w:r w:rsidRPr="004B66A6">
        <w:rPr>
          <w:b/>
          <w:lang w:val="en-GB"/>
        </w:rPr>
        <w:t xml:space="preserve">Organisation Name: </w:t>
      </w:r>
    </w:p>
    <w:p w14:paraId="3042DAA2" w14:textId="77777777" w:rsidR="004B66A6" w:rsidRPr="004B66A6" w:rsidRDefault="004B66A6" w:rsidP="004B66A6">
      <w:pPr>
        <w:spacing w:before="240"/>
        <w:rPr>
          <w:b/>
          <w:lang w:val="en-GB"/>
        </w:rPr>
      </w:pPr>
      <w:r w:rsidRPr="004B66A6">
        <w:rPr>
          <w:b/>
          <w:lang w:val="en-GB"/>
        </w:rPr>
        <w:t xml:space="preserve">Category of organisation: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1"/>
        <w:gridCol w:w="567"/>
        <w:gridCol w:w="4250"/>
        <w:gridCol w:w="427"/>
      </w:tblGrid>
      <w:tr w:rsidR="004B66A6" w:rsidRPr="004B66A6" w14:paraId="2F04A215" w14:textId="77777777" w:rsidTr="004D0429">
        <w:tc>
          <w:tcPr>
            <w:tcW w:w="3651" w:type="dxa"/>
          </w:tcPr>
          <w:p w14:paraId="0FCA4714" w14:textId="77777777" w:rsidR="004B66A6" w:rsidRPr="004B66A6" w:rsidRDefault="004B66A6" w:rsidP="004D0429">
            <w:pPr>
              <w:rPr>
                <w:lang w:val="en-GB"/>
              </w:rPr>
            </w:pPr>
            <w:r w:rsidRPr="004B66A6">
              <w:rPr>
                <w:lang w:val="en-GB"/>
              </w:rPr>
              <w:t xml:space="preserve">Higher education: </w:t>
            </w:r>
          </w:p>
        </w:tc>
        <w:tc>
          <w:tcPr>
            <w:tcW w:w="567" w:type="dxa"/>
          </w:tcPr>
          <w:p w14:paraId="5E159604" w14:textId="77777777" w:rsidR="004B66A6" w:rsidRPr="004B66A6" w:rsidRDefault="004B66A6" w:rsidP="004D0429">
            <w:pPr>
              <w:rPr>
                <w:lang w:val="en-GB"/>
              </w:rPr>
            </w:pPr>
            <w:r w:rsidRPr="004B66A6">
              <w:rPr>
                <w:lang w:val="en-GB"/>
              </w:rPr>
              <w:sym w:font="Wingdings" w:char="F06F"/>
            </w:r>
          </w:p>
        </w:tc>
        <w:tc>
          <w:tcPr>
            <w:tcW w:w="4250" w:type="dxa"/>
          </w:tcPr>
          <w:p w14:paraId="7D2909CA" w14:textId="77777777" w:rsidR="004B66A6" w:rsidRPr="004B66A6" w:rsidRDefault="004B66A6" w:rsidP="004D0429">
            <w:pPr>
              <w:rPr>
                <w:lang w:val="en-GB"/>
              </w:rPr>
            </w:pPr>
            <w:r w:rsidRPr="004B66A6">
              <w:rPr>
                <w:lang w:val="en-GB"/>
              </w:rPr>
              <w:t>Country Network:</w:t>
            </w:r>
          </w:p>
        </w:tc>
        <w:tc>
          <w:tcPr>
            <w:tcW w:w="427" w:type="dxa"/>
          </w:tcPr>
          <w:p w14:paraId="2A6991A1" w14:textId="77777777" w:rsidR="004B66A6" w:rsidRPr="004B66A6" w:rsidRDefault="004B66A6" w:rsidP="004D0429">
            <w:pPr>
              <w:ind w:left="-390" w:firstLine="282"/>
              <w:rPr>
                <w:lang w:val="en-GB"/>
              </w:rPr>
            </w:pPr>
            <w:r w:rsidRPr="004B66A6">
              <w:rPr>
                <w:lang w:val="en-GB"/>
              </w:rPr>
              <w:sym w:font="Wingdings" w:char="F06F"/>
            </w:r>
          </w:p>
        </w:tc>
      </w:tr>
      <w:tr w:rsidR="004B66A6" w:rsidRPr="004B66A6" w14:paraId="12AE4253" w14:textId="77777777" w:rsidTr="004D0429">
        <w:tc>
          <w:tcPr>
            <w:tcW w:w="3651" w:type="dxa"/>
          </w:tcPr>
          <w:p w14:paraId="5FCADC3D" w14:textId="77777777" w:rsidR="004B66A6" w:rsidRPr="004B66A6" w:rsidRDefault="004B66A6" w:rsidP="004D0429">
            <w:pPr>
              <w:rPr>
                <w:lang w:val="en-GB"/>
              </w:rPr>
            </w:pPr>
            <w:r w:rsidRPr="004B66A6">
              <w:rPr>
                <w:lang w:val="en-GB"/>
              </w:rPr>
              <w:t xml:space="preserve">Research </w:t>
            </w:r>
            <w:proofErr w:type="spellStart"/>
            <w:r w:rsidRPr="004B66A6">
              <w:rPr>
                <w:lang w:val="en-GB"/>
              </w:rPr>
              <w:t>Center</w:t>
            </w:r>
            <w:proofErr w:type="spellEnd"/>
            <w:r w:rsidRPr="004B66A6">
              <w:rPr>
                <w:lang w:val="en-GB"/>
              </w:rPr>
              <w:t>:</w:t>
            </w:r>
          </w:p>
        </w:tc>
        <w:tc>
          <w:tcPr>
            <w:tcW w:w="567" w:type="dxa"/>
          </w:tcPr>
          <w:p w14:paraId="046FFD7C" w14:textId="77777777" w:rsidR="004B66A6" w:rsidRPr="004B66A6" w:rsidRDefault="004B66A6" w:rsidP="004D0429">
            <w:pPr>
              <w:rPr>
                <w:lang w:val="en-GB"/>
              </w:rPr>
            </w:pPr>
            <w:r w:rsidRPr="004B66A6">
              <w:rPr>
                <w:lang w:val="en-GB"/>
              </w:rPr>
              <w:sym w:font="Wingdings" w:char="F06F"/>
            </w:r>
          </w:p>
        </w:tc>
        <w:tc>
          <w:tcPr>
            <w:tcW w:w="4250" w:type="dxa"/>
          </w:tcPr>
          <w:p w14:paraId="575C320C" w14:textId="77777777" w:rsidR="004B66A6" w:rsidRPr="004B66A6" w:rsidRDefault="004B66A6" w:rsidP="004D0429">
            <w:pPr>
              <w:rPr>
                <w:lang w:val="en-GB"/>
              </w:rPr>
            </w:pPr>
            <w:r w:rsidRPr="004B66A6">
              <w:rPr>
                <w:lang w:val="en-GB"/>
              </w:rPr>
              <w:t>NGO</w:t>
            </w:r>
          </w:p>
        </w:tc>
        <w:tc>
          <w:tcPr>
            <w:tcW w:w="427" w:type="dxa"/>
          </w:tcPr>
          <w:p w14:paraId="06F8D273" w14:textId="77777777" w:rsidR="004B66A6" w:rsidRPr="004B66A6" w:rsidRDefault="004B66A6" w:rsidP="004D0429">
            <w:pPr>
              <w:ind w:left="-390" w:firstLine="282"/>
              <w:rPr>
                <w:lang w:val="en-GB"/>
              </w:rPr>
            </w:pPr>
            <w:r w:rsidRPr="004B66A6">
              <w:rPr>
                <w:lang w:val="en-GB"/>
              </w:rPr>
              <w:sym w:font="Wingdings" w:char="F06F"/>
            </w:r>
          </w:p>
        </w:tc>
      </w:tr>
      <w:tr w:rsidR="004B66A6" w:rsidRPr="004B66A6" w14:paraId="3E3651DC" w14:textId="77777777" w:rsidTr="004D0429">
        <w:tc>
          <w:tcPr>
            <w:tcW w:w="3651" w:type="dxa"/>
          </w:tcPr>
          <w:p w14:paraId="423314A3" w14:textId="77777777" w:rsidR="004B66A6" w:rsidRPr="004B66A6" w:rsidRDefault="004B66A6" w:rsidP="004D0429">
            <w:pPr>
              <w:rPr>
                <w:lang w:val="en-GB"/>
              </w:rPr>
            </w:pPr>
            <w:r w:rsidRPr="004B66A6">
              <w:rPr>
                <w:lang w:val="en-GB"/>
              </w:rPr>
              <w:t>Public Agency:</w:t>
            </w:r>
          </w:p>
        </w:tc>
        <w:tc>
          <w:tcPr>
            <w:tcW w:w="567" w:type="dxa"/>
          </w:tcPr>
          <w:p w14:paraId="3CAB8AAE" w14:textId="77777777" w:rsidR="004B66A6" w:rsidRPr="004B66A6" w:rsidRDefault="004B66A6" w:rsidP="004D0429">
            <w:pPr>
              <w:rPr>
                <w:lang w:val="en-GB"/>
              </w:rPr>
            </w:pPr>
            <w:r w:rsidRPr="004B66A6">
              <w:rPr>
                <w:lang w:val="en-GB"/>
              </w:rPr>
              <w:sym w:font="Wingdings" w:char="F06F"/>
            </w:r>
          </w:p>
        </w:tc>
        <w:tc>
          <w:tcPr>
            <w:tcW w:w="4250" w:type="dxa"/>
          </w:tcPr>
          <w:p w14:paraId="1BF40A68" w14:textId="77777777" w:rsidR="004B66A6" w:rsidRPr="004B66A6" w:rsidRDefault="004B66A6" w:rsidP="004D0429">
            <w:pPr>
              <w:rPr>
                <w:lang w:val="en-GB"/>
              </w:rPr>
            </w:pPr>
            <w:r w:rsidRPr="004B66A6">
              <w:rPr>
                <w:lang w:val="en-GB"/>
              </w:rPr>
              <w:t>Donor Agency/Ministry:</w:t>
            </w:r>
          </w:p>
        </w:tc>
        <w:tc>
          <w:tcPr>
            <w:tcW w:w="427" w:type="dxa"/>
          </w:tcPr>
          <w:p w14:paraId="7C3FFF69" w14:textId="77777777" w:rsidR="004B66A6" w:rsidRPr="004B66A6" w:rsidRDefault="004B66A6" w:rsidP="004D0429">
            <w:pPr>
              <w:ind w:left="-390" w:firstLine="282"/>
              <w:rPr>
                <w:lang w:val="en-GB"/>
              </w:rPr>
            </w:pPr>
            <w:r w:rsidRPr="004B66A6">
              <w:rPr>
                <w:lang w:val="en-GB"/>
              </w:rPr>
              <w:sym w:font="Wingdings" w:char="F06F"/>
            </w:r>
          </w:p>
        </w:tc>
      </w:tr>
      <w:tr w:rsidR="004B66A6" w:rsidRPr="004B66A6" w14:paraId="69EF629B" w14:textId="77777777" w:rsidTr="004D0429">
        <w:tc>
          <w:tcPr>
            <w:tcW w:w="3651" w:type="dxa"/>
          </w:tcPr>
          <w:p w14:paraId="44EF425C" w14:textId="77777777" w:rsidR="004B66A6" w:rsidRPr="004B66A6" w:rsidRDefault="004B66A6" w:rsidP="004D0429">
            <w:pPr>
              <w:rPr>
                <w:lang w:val="en-GB"/>
              </w:rPr>
            </w:pPr>
            <w:r w:rsidRPr="004B66A6">
              <w:rPr>
                <w:lang w:val="en-GB"/>
              </w:rPr>
              <w:t>Consultancy:</w:t>
            </w:r>
          </w:p>
        </w:tc>
        <w:tc>
          <w:tcPr>
            <w:tcW w:w="567" w:type="dxa"/>
          </w:tcPr>
          <w:p w14:paraId="29D18A4E" w14:textId="77777777" w:rsidR="004B66A6" w:rsidRPr="004B66A6" w:rsidRDefault="004B66A6" w:rsidP="004D0429">
            <w:pPr>
              <w:rPr>
                <w:lang w:val="en-GB"/>
              </w:rPr>
            </w:pPr>
            <w:r w:rsidRPr="004B66A6">
              <w:rPr>
                <w:lang w:val="en-GB"/>
              </w:rPr>
              <w:sym w:font="Wingdings" w:char="F06F"/>
            </w:r>
          </w:p>
        </w:tc>
        <w:tc>
          <w:tcPr>
            <w:tcW w:w="4250" w:type="dxa"/>
          </w:tcPr>
          <w:p w14:paraId="66B3A5BB" w14:textId="77777777" w:rsidR="004B66A6" w:rsidRPr="004B66A6" w:rsidRDefault="004B66A6" w:rsidP="004D0429">
            <w:pPr>
              <w:rPr>
                <w:lang w:val="en-GB"/>
              </w:rPr>
            </w:pPr>
            <w:r w:rsidRPr="004B66A6">
              <w:rPr>
                <w:lang w:val="en-GB"/>
              </w:rPr>
              <w:t>Professional Association:</w:t>
            </w:r>
          </w:p>
        </w:tc>
        <w:tc>
          <w:tcPr>
            <w:tcW w:w="427" w:type="dxa"/>
          </w:tcPr>
          <w:p w14:paraId="14E9D725" w14:textId="77777777" w:rsidR="004B66A6" w:rsidRPr="004B66A6" w:rsidRDefault="004B66A6" w:rsidP="004D0429">
            <w:pPr>
              <w:ind w:left="-390" w:firstLine="282"/>
              <w:rPr>
                <w:lang w:val="en-GB"/>
              </w:rPr>
            </w:pPr>
            <w:r w:rsidRPr="004B66A6">
              <w:rPr>
                <w:lang w:val="en-GB"/>
              </w:rPr>
              <w:sym w:font="Wingdings" w:char="F06F"/>
            </w:r>
          </w:p>
        </w:tc>
      </w:tr>
      <w:tr w:rsidR="004B66A6" w:rsidRPr="004B66A6" w14:paraId="4D0B18B6" w14:textId="77777777" w:rsidTr="004D0429">
        <w:tc>
          <w:tcPr>
            <w:tcW w:w="3651" w:type="dxa"/>
          </w:tcPr>
          <w:p w14:paraId="1FA6CF0B" w14:textId="77777777" w:rsidR="004B66A6" w:rsidRPr="004B66A6" w:rsidRDefault="004B66A6" w:rsidP="004D0429">
            <w:pPr>
              <w:rPr>
                <w:lang w:val="en-GB"/>
              </w:rPr>
            </w:pPr>
            <w:r w:rsidRPr="004B66A6">
              <w:rPr>
                <w:lang w:val="en-GB"/>
              </w:rPr>
              <w:t>City Network:</w:t>
            </w:r>
          </w:p>
        </w:tc>
        <w:tc>
          <w:tcPr>
            <w:tcW w:w="567" w:type="dxa"/>
          </w:tcPr>
          <w:p w14:paraId="5D61A0B3" w14:textId="77777777" w:rsidR="004B66A6" w:rsidRPr="004B66A6" w:rsidRDefault="004B66A6" w:rsidP="004D0429">
            <w:pPr>
              <w:rPr>
                <w:lang w:val="en-GB"/>
              </w:rPr>
            </w:pPr>
            <w:r w:rsidRPr="004B66A6">
              <w:rPr>
                <w:lang w:val="en-GB"/>
              </w:rPr>
              <w:sym w:font="Wingdings" w:char="F06F"/>
            </w:r>
          </w:p>
        </w:tc>
        <w:tc>
          <w:tcPr>
            <w:tcW w:w="4250" w:type="dxa"/>
          </w:tcPr>
          <w:p w14:paraId="055EECB7" w14:textId="77777777" w:rsidR="004B66A6" w:rsidRPr="004B66A6" w:rsidRDefault="004B66A6" w:rsidP="004D0429">
            <w:pPr>
              <w:rPr>
                <w:lang w:val="en-GB"/>
              </w:rPr>
            </w:pPr>
            <w:r w:rsidRPr="004B66A6">
              <w:rPr>
                <w:lang w:val="en-GB"/>
              </w:rPr>
              <w:t>Development Bank</w:t>
            </w:r>
          </w:p>
        </w:tc>
        <w:tc>
          <w:tcPr>
            <w:tcW w:w="427" w:type="dxa"/>
          </w:tcPr>
          <w:p w14:paraId="25ABDB5C" w14:textId="77777777" w:rsidR="004B66A6" w:rsidRPr="004B66A6" w:rsidRDefault="004B66A6" w:rsidP="004D0429">
            <w:pPr>
              <w:ind w:left="-390" w:firstLine="282"/>
              <w:rPr>
                <w:lang w:val="en-GB"/>
              </w:rPr>
            </w:pPr>
            <w:r w:rsidRPr="004B66A6">
              <w:rPr>
                <w:lang w:val="en-GB"/>
              </w:rPr>
              <w:sym w:font="Wingdings" w:char="F06F"/>
            </w:r>
          </w:p>
        </w:tc>
      </w:tr>
    </w:tbl>
    <w:p w14:paraId="3DBFD21D" w14:textId="77777777" w:rsidR="004B66A6" w:rsidRPr="004B66A6" w:rsidRDefault="004B66A6" w:rsidP="004B66A6">
      <w:pPr>
        <w:rPr>
          <w:b/>
          <w:lang w:val="en-GB"/>
        </w:rPr>
      </w:pPr>
      <w:r w:rsidRPr="004B66A6">
        <w:rPr>
          <w:b/>
          <w:lang w:val="en-GB"/>
        </w:rPr>
        <w:t>Organisation focus: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426"/>
        <w:gridCol w:w="4109"/>
        <w:gridCol w:w="171"/>
        <w:gridCol w:w="504"/>
        <w:gridCol w:w="171"/>
      </w:tblGrid>
      <w:tr w:rsidR="004B66A6" w:rsidRPr="004B66A6" w14:paraId="5C5EE46A" w14:textId="77777777" w:rsidTr="004D0429">
        <w:tc>
          <w:tcPr>
            <w:tcW w:w="3652" w:type="dxa"/>
          </w:tcPr>
          <w:p w14:paraId="02EC6DC4" w14:textId="77777777" w:rsidR="004B66A6" w:rsidRPr="004B66A6" w:rsidRDefault="004B66A6" w:rsidP="004D0429">
            <w:pPr>
              <w:rPr>
                <w:lang w:val="en-GB"/>
              </w:rPr>
            </w:pPr>
            <w:r w:rsidRPr="004B66A6">
              <w:rPr>
                <w:lang w:val="en-GB"/>
              </w:rPr>
              <w:t xml:space="preserve">Research: </w:t>
            </w:r>
          </w:p>
        </w:tc>
        <w:tc>
          <w:tcPr>
            <w:tcW w:w="426" w:type="dxa"/>
          </w:tcPr>
          <w:p w14:paraId="433BB9C4" w14:textId="77777777" w:rsidR="004B66A6" w:rsidRPr="004B66A6" w:rsidRDefault="004B66A6" w:rsidP="004D0429">
            <w:pPr>
              <w:ind w:left="-391" w:firstLine="391"/>
              <w:rPr>
                <w:lang w:val="en-GB"/>
              </w:rPr>
            </w:pPr>
            <w:r w:rsidRPr="004B66A6">
              <w:rPr>
                <w:lang w:val="en-GB"/>
              </w:rPr>
              <w:sym w:font="Wingdings" w:char="F06F"/>
            </w:r>
          </w:p>
        </w:tc>
        <w:tc>
          <w:tcPr>
            <w:tcW w:w="4280" w:type="dxa"/>
            <w:gridSpan w:val="2"/>
          </w:tcPr>
          <w:p w14:paraId="65526B92" w14:textId="77777777" w:rsidR="004B66A6" w:rsidRPr="004B66A6" w:rsidRDefault="004B66A6" w:rsidP="004D0429">
            <w:pPr>
              <w:ind w:firstLine="175"/>
              <w:rPr>
                <w:lang w:val="en-GB"/>
              </w:rPr>
            </w:pPr>
            <w:r w:rsidRPr="004B66A6">
              <w:rPr>
                <w:lang w:val="en-GB"/>
              </w:rPr>
              <w:t xml:space="preserve">Expertise: </w:t>
            </w:r>
          </w:p>
        </w:tc>
        <w:tc>
          <w:tcPr>
            <w:tcW w:w="675" w:type="dxa"/>
            <w:gridSpan w:val="2"/>
          </w:tcPr>
          <w:p w14:paraId="25F5A8F1" w14:textId="77777777" w:rsidR="004B66A6" w:rsidRPr="004B66A6" w:rsidRDefault="004B66A6" w:rsidP="004D0429">
            <w:pPr>
              <w:rPr>
                <w:lang w:val="en-GB"/>
              </w:rPr>
            </w:pPr>
            <w:r w:rsidRPr="004B66A6">
              <w:rPr>
                <w:lang w:val="en-GB"/>
              </w:rPr>
              <w:sym w:font="Wingdings" w:char="F06F"/>
            </w:r>
          </w:p>
        </w:tc>
      </w:tr>
      <w:tr w:rsidR="004B66A6" w:rsidRPr="004B66A6" w14:paraId="4F05BE43" w14:textId="77777777" w:rsidTr="004D0429">
        <w:tc>
          <w:tcPr>
            <w:tcW w:w="3652" w:type="dxa"/>
          </w:tcPr>
          <w:p w14:paraId="3F6D9F8F" w14:textId="77777777" w:rsidR="004B66A6" w:rsidRPr="004B66A6" w:rsidRDefault="004B66A6" w:rsidP="004D0429">
            <w:pPr>
              <w:rPr>
                <w:lang w:val="en-GB"/>
              </w:rPr>
            </w:pPr>
            <w:r w:rsidRPr="004B66A6">
              <w:rPr>
                <w:lang w:val="en-GB"/>
              </w:rPr>
              <w:t>Studies:</w:t>
            </w:r>
          </w:p>
        </w:tc>
        <w:tc>
          <w:tcPr>
            <w:tcW w:w="426" w:type="dxa"/>
          </w:tcPr>
          <w:p w14:paraId="6B8EFDC0" w14:textId="77777777" w:rsidR="004B66A6" w:rsidRPr="004B66A6" w:rsidRDefault="004B66A6" w:rsidP="004D0429">
            <w:pPr>
              <w:rPr>
                <w:lang w:val="en-GB"/>
              </w:rPr>
            </w:pPr>
            <w:r w:rsidRPr="004B66A6">
              <w:rPr>
                <w:lang w:val="en-GB"/>
              </w:rPr>
              <w:sym w:font="Wingdings" w:char="F06F"/>
            </w:r>
          </w:p>
        </w:tc>
        <w:tc>
          <w:tcPr>
            <w:tcW w:w="4280" w:type="dxa"/>
            <w:gridSpan w:val="2"/>
          </w:tcPr>
          <w:p w14:paraId="67A98F8E" w14:textId="77777777" w:rsidR="004B66A6" w:rsidRPr="004B66A6" w:rsidRDefault="004B66A6" w:rsidP="004D0429">
            <w:pPr>
              <w:ind w:firstLine="175"/>
              <w:rPr>
                <w:lang w:val="en-GB"/>
              </w:rPr>
            </w:pPr>
            <w:r w:rsidRPr="004B66A6">
              <w:rPr>
                <w:lang w:val="en-GB"/>
              </w:rPr>
              <w:t xml:space="preserve">Training: </w:t>
            </w:r>
          </w:p>
        </w:tc>
        <w:tc>
          <w:tcPr>
            <w:tcW w:w="675" w:type="dxa"/>
            <w:gridSpan w:val="2"/>
          </w:tcPr>
          <w:p w14:paraId="6EF52E7F" w14:textId="77777777" w:rsidR="004B66A6" w:rsidRPr="004B66A6" w:rsidRDefault="004B66A6" w:rsidP="004D0429">
            <w:pPr>
              <w:rPr>
                <w:lang w:val="en-GB"/>
              </w:rPr>
            </w:pPr>
            <w:r w:rsidRPr="004B66A6">
              <w:rPr>
                <w:lang w:val="en-GB"/>
              </w:rPr>
              <w:sym w:font="Wingdings" w:char="F06F"/>
            </w:r>
          </w:p>
        </w:tc>
      </w:tr>
      <w:tr w:rsidR="004B66A6" w:rsidRPr="004B66A6" w14:paraId="78727B60" w14:textId="77777777" w:rsidTr="004D0429">
        <w:tc>
          <w:tcPr>
            <w:tcW w:w="3652" w:type="dxa"/>
          </w:tcPr>
          <w:p w14:paraId="2A61018F" w14:textId="77777777" w:rsidR="004B66A6" w:rsidRPr="004B66A6" w:rsidRDefault="004B66A6" w:rsidP="004D0429">
            <w:pPr>
              <w:rPr>
                <w:lang w:val="en-GB"/>
              </w:rPr>
            </w:pPr>
            <w:r w:rsidRPr="004B66A6">
              <w:rPr>
                <w:lang w:val="en-GB"/>
              </w:rPr>
              <w:t>Networking:</w:t>
            </w:r>
          </w:p>
        </w:tc>
        <w:tc>
          <w:tcPr>
            <w:tcW w:w="426" w:type="dxa"/>
          </w:tcPr>
          <w:p w14:paraId="66859008" w14:textId="77777777" w:rsidR="004B66A6" w:rsidRPr="004B66A6" w:rsidRDefault="004B66A6" w:rsidP="004D0429">
            <w:pPr>
              <w:rPr>
                <w:lang w:val="en-GB"/>
              </w:rPr>
            </w:pPr>
            <w:r w:rsidRPr="004B66A6">
              <w:rPr>
                <w:lang w:val="en-GB"/>
              </w:rPr>
              <w:sym w:font="Wingdings" w:char="F06F"/>
            </w:r>
          </w:p>
        </w:tc>
        <w:tc>
          <w:tcPr>
            <w:tcW w:w="4280" w:type="dxa"/>
            <w:gridSpan w:val="2"/>
          </w:tcPr>
          <w:p w14:paraId="2CF36EE1" w14:textId="77777777" w:rsidR="004B66A6" w:rsidRPr="004B66A6" w:rsidRDefault="004B66A6" w:rsidP="004D0429">
            <w:pPr>
              <w:ind w:firstLine="175"/>
              <w:rPr>
                <w:lang w:val="en-GB"/>
              </w:rPr>
            </w:pPr>
            <w:r w:rsidRPr="004B66A6">
              <w:rPr>
                <w:lang w:val="en-GB"/>
              </w:rPr>
              <w:t>Awareness raising:</w:t>
            </w:r>
          </w:p>
        </w:tc>
        <w:tc>
          <w:tcPr>
            <w:tcW w:w="675" w:type="dxa"/>
            <w:gridSpan w:val="2"/>
          </w:tcPr>
          <w:p w14:paraId="11F17DC4" w14:textId="77777777" w:rsidR="004B66A6" w:rsidRPr="004B66A6" w:rsidRDefault="004B66A6" w:rsidP="004D0429">
            <w:pPr>
              <w:rPr>
                <w:lang w:val="en-GB"/>
              </w:rPr>
            </w:pPr>
            <w:r w:rsidRPr="004B66A6">
              <w:rPr>
                <w:lang w:val="en-GB"/>
              </w:rPr>
              <w:sym w:font="Wingdings" w:char="F06F"/>
            </w:r>
          </w:p>
        </w:tc>
      </w:tr>
      <w:tr w:rsidR="004B66A6" w:rsidRPr="004B66A6" w14:paraId="156FD1E0" w14:textId="77777777" w:rsidTr="004D0429">
        <w:trPr>
          <w:gridAfter w:val="1"/>
          <w:wAfter w:w="171" w:type="dxa"/>
        </w:trPr>
        <w:tc>
          <w:tcPr>
            <w:tcW w:w="3652" w:type="dxa"/>
          </w:tcPr>
          <w:p w14:paraId="5AF41466" w14:textId="77777777" w:rsidR="004B66A6" w:rsidRPr="004B66A6" w:rsidRDefault="004B66A6" w:rsidP="004D0429">
            <w:pPr>
              <w:rPr>
                <w:lang w:val="en-GB"/>
              </w:rPr>
            </w:pPr>
            <w:r w:rsidRPr="004B66A6">
              <w:rPr>
                <w:lang w:val="en-GB"/>
              </w:rPr>
              <w:t xml:space="preserve">Communication: </w:t>
            </w:r>
          </w:p>
        </w:tc>
        <w:tc>
          <w:tcPr>
            <w:tcW w:w="426" w:type="dxa"/>
          </w:tcPr>
          <w:p w14:paraId="60BF7714" w14:textId="77777777" w:rsidR="004B66A6" w:rsidRPr="004B66A6" w:rsidRDefault="004B66A6" w:rsidP="004D0429">
            <w:pPr>
              <w:rPr>
                <w:lang w:val="en-GB"/>
              </w:rPr>
            </w:pPr>
            <w:r w:rsidRPr="004B66A6">
              <w:rPr>
                <w:lang w:val="en-GB"/>
              </w:rPr>
              <w:sym w:font="Wingdings" w:char="F06F"/>
            </w:r>
          </w:p>
        </w:tc>
        <w:tc>
          <w:tcPr>
            <w:tcW w:w="4109" w:type="dxa"/>
          </w:tcPr>
          <w:p w14:paraId="2C4814EE" w14:textId="77777777" w:rsidR="004B66A6" w:rsidRPr="004B66A6" w:rsidRDefault="004B66A6" w:rsidP="004D0429">
            <w:pPr>
              <w:ind w:firstLine="175"/>
              <w:rPr>
                <w:lang w:val="en-GB"/>
              </w:rPr>
            </w:pPr>
            <w:r w:rsidRPr="004B66A6">
              <w:rPr>
                <w:lang w:val="en-GB"/>
              </w:rPr>
              <w:t>Finance</w:t>
            </w:r>
          </w:p>
        </w:tc>
        <w:tc>
          <w:tcPr>
            <w:tcW w:w="675" w:type="dxa"/>
            <w:gridSpan w:val="2"/>
          </w:tcPr>
          <w:p w14:paraId="6457C00E" w14:textId="77777777" w:rsidR="004B66A6" w:rsidRPr="004B66A6" w:rsidRDefault="004B66A6" w:rsidP="004D0429">
            <w:pPr>
              <w:rPr>
                <w:lang w:val="en-GB"/>
              </w:rPr>
            </w:pPr>
            <w:r w:rsidRPr="004B66A6">
              <w:rPr>
                <w:lang w:val="en-GB"/>
              </w:rPr>
              <w:t xml:space="preserve">   </w:t>
            </w:r>
            <w:r w:rsidRPr="004B66A6">
              <w:rPr>
                <w:lang w:val="en-GB"/>
              </w:rPr>
              <w:sym w:font="Wingdings" w:char="F06F"/>
            </w:r>
          </w:p>
        </w:tc>
      </w:tr>
      <w:tr w:rsidR="004B66A6" w:rsidRPr="004B66A6" w14:paraId="30C76AB5" w14:textId="77777777" w:rsidTr="004D0429">
        <w:trPr>
          <w:gridAfter w:val="1"/>
          <w:wAfter w:w="171" w:type="dxa"/>
        </w:trPr>
        <w:tc>
          <w:tcPr>
            <w:tcW w:w="3652" w:type="dxa"/>
          </w:tcPr>
          <w:p w14:paraId="7DD32A5B" w14:textId="77777777" w:rsidR="004B66A6" w:rsidRPr="004B66A6" w:rsidRDefault="004B66A6" w:rsidP="004D0429">
            <w:pPr>
              <w:rPr>
                <w:lang w:val="en-GB"/>
              </w:rPr>
            </w:pPr>
          </w:p>
        </w:tc>
        <w:tc>
          <w:tcPr>
            <w:tcW w:w="426" w:type="dxa"/>
          </w:tcPr>
          <w:p w14:paraId="290CD6CD" w14:textId="77777777" w:rsidR="004B66A6" w:rsidRPr="004B66A6" w:rsidRDefault="004B66A6" w:rsidP="004D0429">
            <w:pPr>
              <w:rPr>
                <w:lang w:val="en-GB"/>
              </w:rPr>
            </w:pPr>
          </w:p>
        </w:tc>
        <w:tc>
          <w:tcPr>
            <w:tcW w:w="4109" w:type="dxa"/>
          </w:tcPr>
          <w:p w14:paraId="6C99461E" w14:textId="77777777" w:rsidR="004B66A6" w:rsidRPr="004B66A6" w:rsidRDefault="004B66A6" w:rsidP="004D0429">
            <w:pPr>
              <w:ind w:firstLine="175"/>
              <w:rPr>
                <w:lang w:val="en-GB"/>
              </w:rPr>
            </w:pPr>
          </w:p>
        </w:tc>
        <w:tc>
          <w:tcPr>
            <w:tcW w:w="675" w:type="dxa"/>
            <w:gridSpan w:val="2"/>
          </w:tcPr>
          <w:p w14:paraId="4F23F052" w14:textId="77777777" w:rsidR="004B66A6" w:rsidRPr="004B66A6" w:rsidRDefault="004B66A6" w:rsidP="004D0429">
            <w:pPr>
              <w:rPr>
                <w:lang w:val="en-GB"/>
              </w:rPr>
            </w:pPr>
          </w:p>
        </w:tc>
      </w:tr>
    </w:tbl>
    <w:p w14:paraId="6D557153" w14:textId="77777777" w:rsidR="004B66A6" w:rsidRPr="004B66A6" w:rsidRDefault="004B66A6" w:rsidP="004B66A6">
      <w:pPr>
        <w:pStyle w:val="ListParagraph"/>
        <w:rPr>
          <w:lang w:val="en-GB"/>
        </w:rPr>
      </w:pPr>
    </w:p>
    <w:p w14:paraId="01E9799D" w14:textId="77777777" w:rsidR="004B66A6" w:rsidRPr="004B66A6" w:rsidRDefault="004B66A6" w:rsidP="004B66A6">
      <w:pPr>
        <w:rPr>
          <w:lang w:val="en-GB"/>
        </w:rPr>
      </w:pPr>
      <w:r w:rsidRPr="004B66A6">
        <w:rPr>
          <w:b/>
          <w:lang w:val="en-GB"/>
        </w:rPr>
        <w:t>Total workforce:</w:t>
      </w:r>
    </w:p>
    <w:p w14:paraId="74EB2445" w14:textId="77777777" w:rsidR="004B66A6" w:rsidRPr="004B66A6" w:rsidRDefault="004B66A6" w:rsidP="004B66A6">
      <w:pPr>
        <w:rPr>
          <w:u w:val="single"/>
          <w:lang w:val="en-GB"/>
        </w:rPr>
      </w:pPr>
      <w:r w:rsidRPr="004B66A6">
        <w:rPr>
          <w:u w:val="single"/>
          <w:lang w:val="en-GB"/>
        </w:rPr>
        <w:t xml:space="preserve">Headquarters: </w:t>
      </w:r>
    </w:p>
    <w:tbl>
      <w:tblPr>
        <w:tblStyle w:val="TableGrid"/>
        <w:tblW w:w="0" w:type="auto"/>
        <w:tblBorders>
          <w:top w:val="none" w:sz="0" w:space="0" w:color="auto"/>
          <w:left w:val="none" w:sz="0" w:space="0" w:color="auto"/>
          <w:right w:val="none" w:sz="0" w:space="0" w:color="auto"/>
        </w:tblBorders>
        <w:tblLook w:val="04A0" w:firstRow="1" w:lastRow="0" w:firstColumn="1" w:lastColumn="0" w:noHBand="0" w:noVBand="1"/>
      </w:tblPr>
      <w:tblGrid>
        <w:gridCol w:w="9288"/>
      </w:tblGrid>
      <w:tr w:rsidR="004B66A6" w:rsidRPr="004B66A6" w14:paraId="290B9D36" w14:textId="77777777" w:rsidTr="004D0429">
        <w:tc>
          <w:tcPr>
            <w:tcW w:w="9288" w:type="dxa"/>
          </w:tcPr>
          <w:p w14:paraId="7BDB59A9" w14:textId="77777777" w:rsidR="004B66A6" w:rsidRPr="004B66A6" w:rsidRDefault="004B66A6" w:rsidP="004D0429">
            <w:pPr>
              <w:rPr>
                <w:lang w:val="en-GB"/>
              </w:rPr>
            </w:pPr>
            <w:r w:rsidRPr="004B66A6">
              <w:rPr>
                <w:lang w:val="en-GB"/>
              </w:rPr>
              <w:t xml:space="preserve">Location: </w:t>
            </w:r>
          </w:p>
        </w:tc>
      </w:tr>
      <w:tr w:rsidR="004B66A6" w:rsidRPr="004B66A6" w14:paraId="78CFE27D" w14:textId="77777777" w:rsidTr="004D0429">
        <w:tc>
          <w:tcPr>
            <w:tcW w:w="9288" w:type="dxa"/>
          </w:tcPr>
          <w:p w14:paraId="3D9ADAFD" w14:textId="77777777" w:rsidR="004B66A6" w:rsidRPr="004B66A6" w:rsidRDefault="004B66A6" w:rsidP="004D0429">
            <w:pPr>
              <w:rPr>
                <w:lang w:val="en-GB"/>
              </w:rPr>
            </w:pPr>
            <w:r w:rsidRPr="004B66A6">
              <w:rPr>
                <w:lang w:val="en-GB"/>
              </w:rPr>
              <w:t xml:space="preserve">Workforce: </w:t>
            </w:r>
          </w:p>
        </w:tc>
      </w:tr>
    </w:tbl>
    <w:p w14:paraId="5A30D9A8" w14:textId="77777777" w:rsidR="004B66A6" w:rsidRPr="004B66A6" w:rsidRDefault="004B66A6" w:rsidP="004B66A6">
      <w:pPr>
        <w:rPr>
          <w:u w:val="single"/>
          <w:lang w:val="en-GB"/>
        </w:rPr>
      </w:pPr>
    </w:p>
    <w:p w14:paraId="1F1AF2CD" w14:textId="77777777" w:rsidR="004B66A6" w:rsidRPr="004B66A6" w:rsidRDefault="004B66A6" w:rsidP="004B66A6">
      <w:pPr>
        <w:rPr>
          <w:u w:val="single"/>
          <w:lang w:val="en-GB"/>
        </w:rPr>
      </w:pPr>
      <w:r w:rsidRPr="004B66A6">
        <w:rPr>
          <w:u w:val="single"/>
          <w:lang w:val="en-GB"/>
        </w:rPr>
        <w:t xml:space="preserve">Subsidiaries: </w:t>
      </w:r>
    </w:p>
    <w:tbl>
      <w:tblPr>
        <w:tblStyle w:val="TableGrid"/>
        <w:tblW w:w="0" w:type="auto"/>
        <w:tblBorders>
          <w:top w:val="none" w:sz="0" w:space="0" w:color="auto"/>
          <w:left w:val="none" w:sz="0" w:space="0" w:color="auto"/>
          <w:right w:val="none" w:sz="0" w:space="0" w:color="auto"/>
        </w:tblBorders>
        <w:tblLook w:val="04A0" w:firstRow="1" w:lastRow="0" w:firstColumn="1" w:lastColumn="0" w:noHBand="0" w:noVBand="1"/>
      </w:tblPr>
      <w:tblGrid>
        <w:gridCol w:w="9288"/>
      </w:tblGrid>
      <w:tr w:rsidR="004B66A6" w:rsidRPr="004B66A6" w14:paraId="4CCA6482" w14:textId="77777777" w:rsidTr="004D0429">
        <w:tc>
          <w:tcPr>
            <w:tcW w:w="9288" w:type="dxa"/>
          </w:tcPr>
          <w:p w14:paraId="67E1641C" w14:textId="77777777" w:rsidR="004B66A6" w:rsidRPr="004B66A6" w:rsidRDefault="004B66A6" w:rsidP="004D0429">
            <w:pPr>
              <w:rPr>
                <w:lang w:val="en-GB"/>
              </w:rPr>
            </w:pPr>
            <w:r w:rsidRPr="004B66A6">
              <w:rPr>
                <w:lang w:val="en-GB"/>
              </w:rPr>
              <w:t xml:space="preserve">Location: </w:t>
            </w:r>
          </w:p>
        </w:tc>
      </w:tr>
      <w:tr w:rsidR="004B66A6" w:rsidRPr="004B66A6" w14:paraId="1359F7AC" w14:textId="77777777" w:rsidTr="004D0429">
        <w:tc>
          <w:tcPr>
            <w:tcW w:w="9288" w:type="dxa"/>
          </w:tcPr>
          <w:p w14:paraId="0B7E9D01" w14:textId="77777777" w:rsidR="004B66A6" w:rsidRPr="004B66A6" w:rsidRDefault="004B66A6" w:rsidP="004D0429">
            <w:pPr>
              <w:rPr>
                <w:lang w:val="en-GB"/>
              </w:rPr>
            </w:pPr>
            <w:r w:rsidRPr="004B66A6">
              <w:rPr>
                <w:lang w:val="en-GB"/>
              </w:rPr>
              <w:t xml:space="preserve">Workforce: </w:t>
            </w:r>
          </w:p>
        </w:tc>
      </w:tr>
    </w:tbl>
    <w:p w14:paraId="7D7F3FD2" w14:textId="77777777" w:rsidR="004B66A6" w:rsidRPr="004B66A6" w:rsidRDefault="004B66A6" w:rsidP="004B66A6">
      <w:pPr>
        <w:rPr>
          <w:rFonts w:ascii="Gill Sans MT" w:hAnsi="Gill Sans MT"/>
          <w:u w:val="single"/>
          <w:lang w:val="en-GB"/>
        </w:rPr>
      </w:pPr>
    </w:p>
    <w:p w14:paraId="613EAF08" w14:textId="4FF4527C" w:rsidR="00220D24" w:rsidRPr="001524E7" w:rsidRDefault="00220D24">
      <w:pPr>
        <w:spacing w:after="160" w:line="259" w:lineRule="auto"/>
        <w:jc w:val="left"/>
        <w:rPr>
          <w:rFonts w:ascii="Gill Sans MT" w:hAnsi="Gill Sans MT"/>
          <w:lang w:val="en-US"/>
        </w:rPr>
      </w:pPr>
      <w:r w:rsidRPr="001524E7">
        <w:rPr>
          <w:rFonts w:ascii="Gill Sans MT" w:hAnsi="Gill Sans MT"/>
          <w:lang w:val="en-US"/>
        </w:rPr>
        <w:br w:type="page"/>
      </w:r>
    </w:p>
    <w:p w14:paraId="54D4162C" w14:textId="77777777" w:rsidR="004B66A6" w:rsidRPr="004B66A6" w:rsidRDefault="004B66A6" w:rsidP="004B66A6">
      <w:pPr>
        <w:jc w:val="left"/>
        <w:rPr>
          <w:u w:val="single"/>
          <w:lang w:val="en-GB"/>
        </w:rPr>
      </w:pPr>
      <w:r w:rsidRPr="004B66A6">
        <w:rPr>
          <w:u w:val="single"/>
          <w:lang w:val="en-GB"/>
        </w:rPr>
        <w:lastRenderedPageBreak/>
        <w:t>International references / Experience in similar partnerships (in the field of urban mobility planning)</w:t>
      </w:r>
    </w:p>
    <w:tbl>
      <w:tblPr>
        <w:tblStyle w:val="TableGrid"/>
        <w:tblW w:w="9464" w:type="dxa"/>
        <w:tblLook w:val="04A0" w:firstRow="1" w:lastRow="0" w:firstColumn="1" w:lastColumn="0" w:noHBand="0" w:noVBand="1"/>
      </w:tblPr>
      <w:tblGrid>
        <w:gridCol w:w="9464"/>
      </w:tblGrid>
      <w:tr w:rsidR="004B66A6" w:rsidRPr="00AF6970" w14:paraId="6B5B939E" w14:textId="77777777" w:rsidTr="004D0429">
        <w:trPr>
          <w:trHeight w:val="1121"/>
        </w:trPr>
        <w:tc>
          <w:tcPr>
            <w:tcW w:w="9464" w:type="dxa"/>
          </w:tcPr>
          <w:p w14:paraId="67636661" w14:textId="77777777" w:rsidR="004B66A6" w:rsidRPr="004B66A6" w:rsidRDefault="004B66A6" w:rsidP="004D0429">
            <w:pPr>
              <w:rPr>
                <w:u w:val="single"/>
                <w:lang w:val="en-GB"/>
              </w:rPr>
            </w:pPr>
          </w:p>
        </w:tc>
      </w:tr>
    </w:tbl>
    <w:p w14:paraId="333B0252" w14:textId="77777777" w:rsidR="004B66A6" w:rsidRPr="004B66A6" w:rsidRDefault="004B66A6" w:rsidP="004B66A6">
      <w:pPr>
        <w:rPr>
          <w:u w:val="single"/>
          <w:lang w:val="en-GB"/>
        </w:rPr>
      </w:pPr>
    </w:p>
    <w:p w14:paraId="79D4C93F" w14:textId="77777777" w:rsidR="004B66A6" w:rsidRPr="004B66A6" w:rsidRDefault="004B66A6" w:rsidP="004B66A6">
      <w:pPr>
        <w:rPr>
          <w:u w:val="single"/>
          <w:lang w:val="en-GB"/>
        </w:rPr>
      </w:pPr>
      <w:r w:rsidRPr="004B66A6">
        <w:rPr>
          <w:u w:val="single"/>
          <w:lang w:val="en-GB"/>
        </w:rPr>
        <w:t>Overall motivation / ambition in the MobiliseYourCity Partnership:</w:t>
      </w:r>
    </w:p>
    <w:tbl>
      <w:tblPr>
        <w:tblStyle w:val="TableGrid"/>
        <w:tblW w:w="9422" w:type="dxa"/>
        <w:tblLook w:val="04A0" w:firstRow="1" w:lastRow="0" w:firstColumn="1" w:lastColumn="0" w:noHBand="0" w:noVBand="1"/>
      </w:tblPr>
      <w:tblGrid>
        <w:gridCol w:w="9422"/>
      </w:tblGrid>
      <w:tr w:rsidR="004B66A6" w:rsidRPr="00723964" w14:paraId="7AE4EB2C" w14:textId="77777777" w:rsidTr="004D0429">
        <w:trPr>
          <w:trHeight w:val="1171"/>
        </w:trPr>
        <w:tc>
          <w:tcPr>
            <w:tcW w:w="9422" w:type="dxa"/>
          </w:tcPr>
          <w:p w14:paraId="7B5E16C4" w14:textId="77777777" w:rsidR="004B66A6" w:rsidRDefault="004B66A6" w:rsidP="004D0429">
            <w:pPr>
              <w:rPr>
                <w:color w:val="9E2886" w:themeColor="accent1"/>
                <w:lang w:val="en-GB"/>
              </w:rPr>
            </w:pPr>
          </w:p>
          <w:p w14:paraId="73395E55" w14:textId="3362C060" w:rsidR="00AF6970" w:rsidRPr="004B66A6" w:rsidRDefault="00AF6970" w:rsidP="004D0429">
            <w:pPr>
              <w:rPr>
                <w:lang w:val="en-GB"/>
              </w:rPr>
            </w:pPr>
          </w:p>
        </w:tc>
      </w:tr>
    </w:tbl>
    <w:p w14:paraId="3B1EE069" w14:textId="77777777" w:rsidR="004B66A6" w:rsidRPr="004B66A6" w:rsidRDefault="004B66A6" w:rsidP="004B66A6">
      <w:pPr>
        <w:rPr>
          <w:lang w:val="en-GB"/>
        </w:rPr>
      </w:pPr>
    </w:p>
    <w:p w14:paraId="2A93E580" w14:textId="77777777" w:rsidR="004B66A6" w:rsidRPr="004B66A6" w:rsidRDefault="004B66A6" w:rsidP="004B66A6">
      <w:pPr>
        <w:rPr>
          <w:b/>
          <w:lang w:val="en-GB"/>
        </w:rPr>
      </w:pPr>
    </w:p>
    <w:p w14:paraId="06D832AD" w14:textId="77777777" w:rsidR="004B66A6" w:rsidRPr="004B66A6" w:rsidRDefault="004B66A6" w:rsidP="004B66A6">
      <w:pPr>
        <w:rPr>
          <w:b/>
          <w:lang w:val="en-GB"/>
        </w:rPr>
      </w:pPr>
      <w:r w:rsidRPr="004B66A6">
        <w:rPr>
          <w:b/>
          <w:lang w:val="en-GB"/>
        </w:rPr>
        <w:t>Fields of interest: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4"/>
        <w:gridCol w:w="708"/>
        <w:gridCol w:w="3969"/>
        <w:gridCol w:w="675"/>
      </w:tblGrid>
      <w:tr w:rsidR="004B66A6" w:rsidRPr="004B66A6" w14:paraId="623C8BBE" w14:textId="77777777" w:rsidTr="004D0429">
        <w:tc>
          <w:tcPr>
            <w:tcW w:w="3794" w:type="dxa"/>
          </w:tcPr>
          <w:p w14:paraId="2F1CBBCA" w14:textId="77777777" w:rsidR="004B66A6" w:rsidRPr="004B66A6" w:rsidRDefault="004B66A6" w:rsidP="004D0429">
            <w:pPr>
              <w:rPr>
                <w:lang w:val="en-GB"/>
              </w:rPr>
            </w:pPr>
            <w:r w:rsidRPr="004B66A6">
              <w:rPr>
                <w:lang w:val="en-GB"/>
              </w:rPr>
              <w:t>Sustainable Development:</w:t>
            </w:r>
          </w:p>
        </w:tc>
        <w:tc>
          <w:tcPr>
            <w:tcW w:w="708" w:type="dxa"/>
          </w:tcPr>
          <w:p w14:paraId="7C5CFCE9" w14:textId="77777777" w:rsidR="004B66A6" w:rsidRPr="004B66A6" w:rsidRDefault="004B66A6" w:rsidP="004D0429">
            <w:pPr>
              <w:rPr>
                <w:lang w:val="en-GB"/>
              </w:rPr>
            </w:pPr>
            <w:r w:rsidRPr="004B66A6">
              <w:rPr>
                <w:lang w:val="en-GB"/>
              </w:rPr>
              <w:sym w:font="Wingdings" w:char="F06F"/>
            </w:r>
          </w:p>
        </w:tc>
        <w:tc>
          <w:tcPr>
            <w:tcW w:w="3969" w:type="dxa"/>
          </w:tcPr>
          <w:p w14:paraId="165F7042" w14:textId="77777777" w:rsidR="004B66A6" w:rsidRPr="004B66A6" w:rsidRDefault="004B66A6" w:rsidP="004D0429">
            <w:pPr>
              <w:rPr>
                <w:lang w:val="en-GB"/>
              </w:rPr>
            </w:pPr>
            <w:r w:rsidRPr="004B66A6">
              <w:rPr>
                <w:lang w:val="en-GB"/>
              </w:rPr>
              <w:t xml:space="preserve">Policy Making: </w:t>
            </w:r>
          </w:p>
        </w:tc>
        <w:tc>
          <w:tcPr>
            <w:tcW w:w="675" w:type="dxa"/>
          </w:tcPr>
          <w:p w14:paraId="66623FF5" w14:textId="77777777" w:rsidR="004B66A6" w:rsidRPr="004B66A6" w:rsidRDefault="004B66A6" w:rsidP="004D0429">
            <w:pPr>
              <w:rPr>
                <w:b/>
                <w:lang w:val="en-GB"/>
              </w:rPr>
            </w:pPr>
            <w:r w:rsidRPr="004B66A6">
              <w:rPr>
                <w:lang w:val="en-GB"/>
              </w:rPr>
              <w:sym w:font="Wingdings" w:char="F06F"/>
            </w:r>
          </w:p>
        </w:tc>
      </w:tr>
      <w:tr w:rsidR="004B66A6" w:rsidRPr="004B66A6" w14:paraId="00A33322" w14:textId="77777777" w:rsidTr="004D0429">
        <w:tc>
          <w:tcPr>
            <w:tcW w:w="3794" w:type="dxa"/>
          </w:tcPr>
          <w:p w14:paraId="47C9EDE3" w14:textId="77777777" w:rsidR="004B66A6" w:rsidRPr="004B66A6" w:rsidRDefault="004B66A6" w:rsidP="004D0429">
            <w:pPr>
              <w:rPr>
                <w:lang w:val="en-GB"/>
              </w:rPr>
            </w:pPr>
            <w:r w:rsidRPr="004B66A6">
              <w:rPr>
                <w:lang w:val="en-GB"/>
              </w:rPr>
              <w:t xml:space="preserve">Climate Change: </w:t>
            </w:r>
          </w:p>
        </w:tc>
        <w:tc>
          <w:tcPr>
            <w:tcW w:w="708" w:type="dxa"/>
          </w:tcPr>
          <w:p w14:paraId="28B7EC97" w14:textId="77777777" w:rsidR="004B66A6" w:rsidRPr="004B66A6" w:rsidRDefault="004B66A6" w:rsidP="004D0429">
            <w:pPr>
              <w:rPr>
                <w:lang w:val="en-GB"/>
              </w:rPr>
            </w:pPr>
            <w:r w:rsidRPr="004B66A6">
              <w:rPr>
                <w:lang w:val="en-GB"/>
              </w:rPr>
              <w:sym w:font="Wingdings" w:char="F06F"/>
            </w:r>
          </w:p>
        </w:tc>
        <w:tc>
          <w:tcPr>
            <w:tcW w:w="3969" w:type="dxa"/>
          </w:tcPr>
          <w:p w14:paraId="32FC2F81" w14:textId="77777777" w:rsidR="004B66A6" w:rsidRPr="004B66A6" w:rsidRDefault="004B66A6" w:rsidP="004D0429">
            <w:pPr>
              <w:rPr>
                <w:lang w:val="en-GB"/>
              </w:rPr>
            </w:pPr>
            <w:r w:rsidRPr="004B66A6">
              <w:rPr>
                <w:lang w:val="en-GB"/>
              </w:rPr>
              <w:t>Finance:</w:t>
            </w:r>
          </w:p>
        </w:tc>
        <w:tc>
          <w:tcPr>
            <w:tcW w:w="675" w:type="dxa"/>
          </w:tcPr>
          <w:p w14:paraId="0FB728C1" w14:textId="77777777" w:rsidR="004B66A6" w:rsidRPr="004B66A6" w:rsidRDefault="004B66A6" w:rsidP="004D0429">
            <w:pPr>
              <w:rPr>
                <w:b/>
                <w:lang w:val="en-GB"/>
              </w:rPr>
            </w:pPr>
            <w:r w:rsidRPr="004B66A6">
              <w:rPr>
                <w:lang w:val="en-GB"/>
              </w:rPr>
              <w:sym w:font="Wingdings" w:char="F06F"/>
            </w:r>
          </w:p>
        </w:tc>
      </w:tr>
      <w:tr w:rsidR="004B66A6" w:rsidRPr="004B66A6" w14:paraId="31D93D9C" w14:textId="77777777" w:rsidTr="004D0429">
        <w:tc>
          <w:tcPr>
            <w:tcW w:w="3794" w:type="dxa"/>
          </w:tcPr>
          <w:p w14:paraId="0FED499D" w14:textId="77777777" w:rsidR="004B66A6" w:rsidRPr="004B66A6" w:rsidRDefault="004B66A6" w:rsidP="004D0429">
            <w:pPr>
              <w:rPr>
                <w:lang w:val="en-GB"/>
              </w:rPr>
            </w:pPr>
            <w:r w:rsidRPr="004B66A6">
              <w:rPr>
                <w:lang w:val="en-GB"/>
              </w:rPr>
              <w:t xml:space="preserve">Urban Mobility Planning: </w:t>
            </w:r>
          </w:p>
        </w:tc>
        <w:tc>
          <w:tcPr>
            <w:tcW w:w="708" w:type="dxa"/>
          </w:tcPr>
          <w:p w14:paraId="1D2DD099" w14:textId="77777777" w:rsidR="004B66A6" w:rsidRPr="004B66A6" w:rsidRDefault="004B66A6" w:rsidP="004D0429">
            <w:pPr>
              <w:rPr>
                <w:lang w:val="en-GB"/>
              </w:rPr>
            </w:pPr>
            <w:r w:rsidRPr="004B66A6">
              <w:rPr>
                <w:lang w:val="en-GB"/>
              </w:rPr>
              <w:sym w:font="Wingdings" w:char="F06F"/>
            </w:r>
          </w:p>
        </w:tc>
        <w:tc>
          <w:tcPr>
            <w:tcW w:w="3969" w:type="dxa"/>
          </w:tcPr>
          <w:p w14:paraId="01A84448" w14:textId="77777777" w:rsidR="004B66A6" w:rsidRPr="004B66A6" w:rsidRDefault="004B66A6" w:rsidP="004D0429">
            <w:pPr>
              <w:rPr>
                <w:lang w:val="en-GB"/>
              </w:rPr>
            </w:pPr>
            <w:r w:rsidRPr="004B66A6">
              <w:rPr>
                <w:lang w:val="en-GB"/>
              </w:rPr>
              <w:t>National Urban Mobility Policies:</w:t>
            </w:r>
          </w:p>
        </w:tc>
        <w:tc>
          <w:tcPr>
            <w:tcW w:w="675" w:type="dxa"/>
          </w:tcPr>
          <w:p w14:paraId="2F502CF3" w14:textId="77777777" w:rsidR="004B66A6" w:rsidRPr="004B66A6" w:rsidRDefault="004B66A6" w:rsidP="004D0429">
            <w:pPr>
              <w:rPr>
                <w:b/>
                <w:lang w:val="en-GB"/>
              </w:rPr>
            </w:pPr>
            <w:r w:rsidRPr="004B66A6">
              <w:rPr>
                <w:lang w:val="en-GB"/>
              </w:rPr>
              <w:sym w:font="Wingdings" w:char="F06F"/>
            </w:r>
          </w:p>
        </w:tc>
      </w:tr>
      <w:tr w:rsidR="004B66A6" w:rsidRPr="004B66A6" w14:paraId="2F4C2472" w14:textId="77777777" w:rsidTr="004D0429">
        <w:tc>
          <w:tcPr>
            <w:tcW w:w="3794" w:type="dxa"/>
          </w:tcPr>
          <w:p w14:paraId="761D5067" w14:textId="77777777" w:rsidR="004B66A6" w:rsidRPr="004B66A6" w:rsidRDefault="004B66A6" w:rsidP="004D0429">
            <w:pPr>
              <w:rPr>
                <w:lang w:val="en-GB"/>
              </w:rPr>
            </w:pPr>
            <w:r w:rsidRPr="004B66A6">
              <w:rPr>
                <w:lang w:val="en-GB"/>
              </w:rPr>
              <w:t>Others, please specify:</w:t>
            </w:r>
          </w:p>
        </w:tc>
        <w:tc>
          <w:tcPr>
            <w:tcW w:w="708" w:type="dxa"/>
          </w:tcPr>
          <w:p w14:paraId="5DA26B3D" w14:textId="77777777" w:rsidR="004B66A6" w:rsidRPr="004B66A6" w:rsidRDefault="004B66A6" w:rsidP="004D0429">
            <w:pPr>
              <w:rPr>
                <w:lang w:val="en-GB"/>
              </w:rPr>
            </w:pPr>
            <w:r w:rsidRPr="004B66A6">
              <w:rPr>
                <w:lang w:val="en-GB"/>
              </w:rPr>
              <w:sym w:font="Wingdings" w:char="F06F"/>
            </w:r>
          </w:p>
        </w:tc>
        <w:tc>
          <w:tcPr>
            <w:tcW w:w="3969" w:type="dxa"/>
          </w:tcPr>
          <w:p w14:paraId="3AF8EBB0" w14:textId="77777777" w:rsidR="004B66A6" w:rsidRPr="004B66A6" w:rsidRDefault="004B66A6" w:rsidP="004D0429">
            <w:pPr>
              <w:rPr>
                <w:lang w:val="en-GB"/>
              </w:rPr>
            </w:pPr>
            <w:r w:rsidRPr="004B66A6">
              <w:rPr>
                <w:lang w:val="en-GB"/>
              </w:rPr>
              <w:t>_____________________________</w:t>
            </w:r>
          </w:p>
        </w:tc>
        <w:tc>
          <w:tcPr>
            <w:tcW w:w="675" w:type="dxa"/>
          </w:tcPr>
          <w:p w14:paraId="7A768152" w14:textId="77777777" w:rsidR="004B66A6" w:rsidRPr="004B66A6" w:rsidRDefault="004B66A6" w:rsidP="004D0429">
            <w:pPr>
              <w:rPr>
                <w:lang w:val="en-GB"/>
              </w:rPr>
            </w:pPr>
          </w:p>
        </w:tc>
      </w:tr>
    </w:tbl>
    <w:p w14:paraId="171EF46C" w14:textId="77777777" w:rsidR="004B66A6" w:rsidRPr="004B66A6" w:rsidRDefault="004B66A6" w:rsidP="004B66A6">
      <w:pPr>
        <w:pStyle w:val="ListParagraph"/>
        <w:ind w:left="360"/>
        <w:rPr>
          <w:lang w:val="en-GB"/>
        </w:rPr>
      </w:pPr>
    </w:p>
    <w:p w14:paraId="19937FE5" w14:textId="77777777" w:rsidR="004B66A6" w:rsidRPr="004B66A6" w:rsidRDefault="004B66A6" w:rsidP="004B66A6">
      <w:pPr>
        <w:rPr>
          <w:b/>
          <w:lang w:val="en-GB"/>
        </w:rPr>
      </w:pPr>
      <w:r w:rsidRPr="004B66A6">
        <w:rPr>
          <w:b/>
          <w:lang w:val="en-GB"/>
        </w:rPr>
        <w:t>Levels of action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9"/>
        <w:gridCol w:w="436"/>
        <w:gridCol w:w="1719"/>
        <w:gridCol w:w="998"/>
        <w:gridCol w:w="412"/>
        <w:gridCol w:w="555"/>
        <w:gridCol w:w="2933"/>
        <w:gridCol w:w="169"/>
        <w:gridCol w:w="506"/>
        <w:gridCol w:w="169"/>
      </w:tblGrid>
      <w:tr w:rsidR="004B66A6" w:rsidRPr="004B66A6" w14:paraId="4C09EC7C" w14:textId="77777777" w:rsidTr="004B66A6">
        <w:trPr>
          <w:gridAfter w:val="1"/>
          <w:wAfter w:w="169" w:type="dxa"/>
        </w:trPr>
        <w:tc>
          <w:tcPr>
            <w:tcW w:w="1709" w:type="dxa"/>
          </w:tcPr>
          <w:p w14:paraId="4A9E318F" w14:textId="77777777" w:rsidR="004B66A6" w:rsidRPr="004B66A6" w:rsidRDefault="004B66A6" w:rsidP="004D0429">
            <w:pPr>
              <w:ind w:left="907"/>
              <w:rPr>
                <w:lang w:val="en-GB"/>
              </w:rPr>
            </w:pPr>
            <w:r w:rsidRPr="004B66A6">
              <w:rPr>
                <w:lang w:val="en-GB"/>
              </w:rPr>
              <w:t xml:space="preserve">Local: </w:t>
            </w:r>
          </w:p>
        </w:tc>
        <w:tc>
          <w:tcPr>
            <w:tcW w:w="436" w:type="dxa"/>
          </w:tcPr>
          <w:p w14:paraId="31E00BB9" w14:textId="77777777" w:rsidR="004B66A6" w:rsidRPr="004B66A6" w:rsidRDefault="004B66A6" w:rsidP="004D0429">
            <w:pPr>
              <w:ind w:left="-250" w:firstLine="250"/>
              <w:rPr>
                <w:lang w:val="en-GB"/>
              </w:rPr>
            </w:pPr>
            <w:r w:rsidRPr="004B66A6">
              <w:rPr>
                <w:lang w:val="en-GB"/>
              </w:rPr>
              <w:sym w:font="Wingdings" w:char="F06F"/>
            </w:r>
          </w:p>
        </w:tc>
        <w:tc>
          <w:tcPr>
            <w:tcW w:w="3129" w:type="dxa"/>
            <w:gridSpan w:val="3"/>
          </w:tcPr>
          <w:p w14:paraId="7B2E8AB3" w14:textId="77777777" w:rsidR="004B66A6" w:rsidRPr="004B66A6" w:rsidRDefault="004B66A6" w:rsidP="004D0429">
            <w:pPr>
              <w:ind w:left="1814"/>
              <w:rPr>
                <w:lang w:val="en-GB"/>
              </w:rPr>
            </w:pPr>
            <w:r w:rsidRPr="004B66A6">
              <w:rPr>
                <w:lang w:val="en-GB"/>
              </w:rPr>
              <w:t xml:space="preserve">National: </w:t>
            </w:r>
          </w:p>
        </w:tc>
        <w:tc>
          <w:tcPr>
            <w:tcW w:w="555" w:type="dxa"/>
          </w:tcPr>
          <w:p w14:paraId="438BF4B5" w14:textId="77777777" w:rsidR="004B66A6" w:rsidRPr="004B66A6" w:rsidRDefault="004B66A6" w:rsidP="004D0429">
            <w:pPr>
              <w:rPr>
                <w:lang w:val="en-GB"/>
              </w:rPr>
            </w:pPr>
            <w:r w:rsidRPr="004B66A6">
              <w:rPr>
                <w:lang w:val="en-GB"/>
              </w:rPr>
              <w:sym w:font="Wingdings" w:char="F06F"/>
            </w:r>
          </w:p>
        </w:tc>
        <w:tc>
          <w:tcPr>
            <w:tcW w:w="2933" w:type="dxa"/>
          </w:tcPr>
          <w:p w14:paraId="6B378B02" w14:textId="77777777" w:rsidR="004B66A6" w:rsidRPr="004B66A6" w:rsidRDefault="004B66A6" w:rsidP="004D0429">
            <w:pPr>
              <w:ind w:left="1814"/>
              <w:rPr>
                <w:lang w:val="en-GB"/>
              </w:rPr>
            </w:pPr>
            <w:r w:rsidRPr="004B66A6">
              <w:rPr>
                <w:lang w:val="en-GB"/>
              </w:rPr>
              <w:t>Regional:</w:t>
            </w:r>
          </w:p>
        </w:tc>
        <w:tc>
          <w:tcPr>
            <w:tcW w:w="675" w:type="dxa"/>
            <w:gridSpan w:val="2"/>
          </w:tcPr>
          <w:p w14:paraId="4CDCC1F7" w14:textId="77777777" w:rsidR="004B66A6" w:rsidRPr="004B66A6" w:rsidRDefault="004B66A6" w:rsidP="004D0429">
            <w:pPr>
              <w:rPr>
                <w:lang w:val="en-GB"/>
              </w:rPr>
            </w:pPr>
            <w:r w:rsidRPr="004B66A6">
              <w:rPr>
                <w:lang w:val="en-GB"/>
              </w:rPr>
              <w:sym w:font="Wingdings" w:char="F06F"/>
            </w:r>
          </w:p>
        </w:tc>
      </w:tr>
      <w:tr w:rsidR="004B66A6" w:rsidRPr="004B66A6" w14:paraId="4CBF03C2" w14:textId="77777777" w:rsidTr="004B66A6">
        <w:tc>
          <w:tcPr>
            <w:tcW w:w="3864" w:type="dxa"/>
            <w:gridSpan w:val="3"/>
          </w:tcPr>
          <w:p w14:paraId="33C21D06" w14:textId="77777777" w:rsidR="004B66A6" w:rsidRPr="004B66A6" w:rsidRDefault="004B66A6" w:rsidP="004D0429">
            <w:pPr>
              <w:rPr>
                <w:lang w:val="en-GB"/>
              </w:rPr>
            </w:pPr>
            <w:r w:rsidRPr="004B66A6">
              <w:rPr>
                <w:lang w:val="en-GB"/>
              </w:rPr>
              <w:t>Others, please specify:</w:t>
            </w:r>
          </w:p>
        </w:tc>
        <w:tc>
          <w:tcPr>
            <w:tcW w:w="998" w:type="dxa"/>
          </w:tcPr>
          <w:p w14:paraId="38E05010" w14:textId="77777777" w:rsidR="004B66A6" w:rsidRPr="004B66A6" w:rsidRDefault="004B66A6" w:rsidP="004D0429">
            <w:pPr>
              <w:rPr>
                <w:lang w:val="en-GB"/>
              </w:rPr>
            </w:pPr>
            <w:r w:rsidRPr="004B66A6">
              <w:rPr>
                <w:lang w:val="en-GB"/>
              </w:rPr>
              <w:sym w:font="Wingdings" w:char="F06F"/>
            </w:r>
          </w:p>
        </w:tc>
        <w:tc>
          <w:tcPr>
            <w:tcW w:w="4069" w:type="dxa"/>
            <w:gridSpan w:val="4"/>
          </w:tcPr>
          <w:p w14:paraId="106C4A56" w14:textId="77777777" w:rsidR="004B66A6" w:rsidRPr="004B66A6" w:rsidRDefault="004B66A6" w:rsidP="004D0429">
            <w:pPr>
              <w:rPr>
                <w:lang w:val="en-GB"/>
              </w:rPr>
            </w:pPr>
            <w:r w:rsidRPr="004B66A6">
              <w:rPr>
                <w:lang w:val="en-GB"/>
              </w:rPr>
              <w:t>_____________________________</w:t>
            </w:r>
          </w:p>
        </w:tc>
        <w:tc>
          <w:tcPr>
            <w:tcW w:w="675" w:type="dxa"/>
            <w:gridSpan w:val="2"/>
          </w:tcPr>
          <w:p w14:paraId="256C7486" w14:textId="77777777" w:rsidR="004B66A6" w:rsidRPr="004B66A6" w:rsidRDefault="004B66A6" w:rsidP="004D0429">
            <w:pPr>
              <w:rPr>
                <w:lang w:val="en-GB"/>
              </w:rPr>
            </w:pPr>
          </w:p>
        </w:tc>
      </w:tr>
    </w:tbl>
    <w:p w14:paraId="57000377" w14:textId="77777777" w:rsidR="004B66A6" w:rsidRPr="004B66A6" w:rsidRDefault="004B66A6" w:rsidP="004B66A6">
      <w:pPr>
        <w:rPr>
          <w:lang w:val="en-GB"/>
        </w:rPr>
      </w:pPr>
    </w:p>
    <w:p w14:paraId="3691CBD7" w14:textId="77777777" w:rsidR="004B66A6" w:rsidRPr="004B66A6" w:rsidRDefault="004B66A6" w:rsidP="004B66A6">
      <w:pPr>
        <w:rPr>
          <w:b/>
          <w:lang w:val="en-GB"/>
        </w:rPr>
      </w:pPr>
      <w:r w:rsidRPr="004B66A6">
        <w:rPr>
          <w:b/>
          <w:lang w:val="en-GB"/>
        </w:rPr>
        <w:t>Priority activities: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567"/>
        <w:gridCol w:w="4111"/>
        <w:gridCol w:w="533"/>
      </w:tblGrid>
      <w:tr w:rsidR="004B66A6" w:rsidRPr="004B66A6" w14:paraId="68C3AB76" w14:textId="77777777" w:rsidTr="004D0429">
        <w:tc>
          <w:tcPr>
            <w:tcW w:w="3652" w:type="dxa"/>
          </w:tcPr>
          <w:p w14:paraId="1245C842" w14:textId="77777777" w:rsidR="004B66A6" w:rsidRPr="004B66A6" w:rsidRDefault="004B66A6" w:rsidP="004D0429">
            <w:pPr>
              <w:rPr>
                <w:lang w:val="en-GB"/>
              </w:rPr>
            </w:pPr>
            <w:r w:rsidRPr="004B66A6">
              <w:rPr>
                <w:lang w:val="en-GB"/>
              </w:rPr>
              <w:t>Awareness:</w:t>
            </w:r>
          </w:p>
        </w:tc>
        <w:tc>
          <w:tcPr>
            <w:tcW w:w="567" w:type="dxa"/>
          </w:tcPr>
          <w:p w14:paraId="1A203497" w14:textId="77777777" w:rsidR="004B66A6" w:rsidRPr="004B66A6" w:rsidRDefault="004B66A6" w:rsidP="004D0429">
            <w:pPr>
              <w:rPr>
                <w:lang w:val="en-GB"/>
              </w:rPr>
            </w:pPr>
            <w:r w:rsidRPr="004B66A6">
              <w:rPr>
                <w:lang w:val="en-GB"/>
              </w:rPr>
              <w:sym w:font="Wingdings" w:char="F06F"/>
            </w:r>
          </w:p>
        </w:tc>
        <w:tc>
          <w:tcPr>
            <w:tcW w:w="4111" w:type="dxa"/>
          </w:tcPr>
          <w:p w14:paraId="608E4990" w14:textId="77777777" w:rsidR="004B66A6" w:rsidRPr="004B66A6" w:rsidRDefault="004B66A6" w:rsidP="004D0429">
            <w:pPr>
              <w:rPr>
                <w:lang w:val="en-GB"/>
              </w:rPr>
            </w:pPr>
            <w:r w:rsidRPr="004B66A6">
              <w:rPr>
                <w:lang w:val="en-GB"/>
              </w:rPr>
              <w:t xml:space="preserve">Budgeting &amp; Finance: </w:t>
            </w:r>
          </w:p>
        </w:tc>
        <w:tc>
          <w:tcPr>
            <w:tcW w:w="533" w:type="dxa"/>
          </w:tcPr>
          <w:p w14:paraId="4DA908CE" w14:textId="77777777" w:rsidR="004B66A6" w:rsidRPr="004B66A6" w:rsidRDefault="004B66A6" w:rsidP="004D0429">
            <w:pPr>
              <w:rPr>
                <w:b/>
                <w:lang w:val="en-GB"/>
              </w:rPr>
            </w:pPr>
            <w:r w:rsidRPr="004B66A6">
              <w:rPr>
                <w:lang w:val="en-GB"/>
              </w:rPr>
              <w:sym w:font="Wingdings" w:char="F06F"/>
            </w:r>
          </w:p>
        </w:tc>
      </w:tr>
      <w:tr w:rsidR="004B66A6" w:rsidRPr="004B66A6" w14:paraId="609263B1" w14:textId="77777777" w:rsidTr="004D0429">
        <w:tc>
          <w:tcPr>
            <w:tcW w:w="3652" w:type="dxa"/>
          </w:tcPr>
          <w:p w14:paraId="3595CBE6" w14:textId="77777777" w:rsidR="004B66A6" w:rsidRPr="004B66A6" w:rsidRDefault="004B66A6" w:rsidP="004D0429">
            <w:pPr>
              <w:rPr>
                <w:lang w:val="en-GB"/>
              </w:rPr>
            </w:pPr>
            <w:r w:rsidRPr="004B66A6">
              <w:rPr>
                <w:lang w:val="en-GB"/>
              </w:rPr>
              <w:t xml:space="preserve">Inventory and Assessment: </w:t>
            </w:r>
          </w:p>
        </w:tc>
        <w:tc>
          <w:tcPr>
            <w:tcW w:w="567" w:type="dxa"/>
          </w:tcPr>
          <w:p w14:paraId="4EBBFDF6" w14:textId="77777777" w:rsidR="004B66A6" w:rsidRPr="004B66A6" w:rsidRDefault="004B66A6" w:rsidP="004D0429">
            <w:pPr>
              <w:rPr>
                <w:lang w:val="en-GB"/>
              </w:rPr>
            </w:pPr>
            <w:r w:rsidRPr="004B66A6">
              <w:rPr>
                <w:lang w:val="en-GB"/>
              </w:rPr>
              <w:sym w:font="Wingdings" w:char="F06F"/>
            </w:r>
          </w:p>
        </w:tc>
        <w:tc>
          <w:tcPr>
            <w:tcW w:w="4111" w:type="dxa"/>
          </w:tcPr>
          <w:p w14:paraId="1D0AA42E" w14:textId="77777777" w:rsidR="004B66A6" w:rsidRPr="004B66A6" w:rsidRDefault="004B66A6" w:rsidP="004D0429">
            <w:pPr>
              <w:rPr>
                <w:lang w:val="en-GB"/>
              </w:rPr>
            </w:pPr>
            <w:r w:rsidRPr="004B66A6">
              <w:rPr>
                <w:lang w:val="en-GB"/>
              </w:rPr>
              <w:t xml:space="preserve">Monitoring and Reporting: </w:t>
            </w:r>
          </w:p>
        </w:tc>
        <w:tc>
          <w:tcPr>
            <w:tcW w:w="533" w:type="dxa"/>
          </w:tcPr>
          <w:p w14:paraId="3C493C12" w14:textId="77777777" w:rsidR="004B66A6" w:rsidRPr="004B66A6" w:rsidRDefault="004B66A6" w:rsidP="004D0429">
            <w:pPr>
              <w:rPr>
                <w:b/>
                <w:lang w:val="en-GB"/>
              </w:rPr>
            </w:pPr>
            <w:r w:rsidRPr="004B66A6">
              <w:rPr>
                <w:lang w:val="en-GB"/>
              </w:rPr>
              <w:sym w:font="Wingdings" w:char="F06F"/>
            </w:r>
          </w:p>
        </w:tc>
      </w:tr>
      <w:tr w:rsidR="004B66A6" w:rsidRPr="004B66A6" w14:paraId="24FE79AE" w14:textId="77777777" w:rsidTr="004D0429">
        <w:tc>
          <w:tcPr>
            <w:tcW w:w="3652" w:type="dxa"/>
          </w:tcPr>
          <w:p w14:paraId="6B075F61" w14:textId="77777777" w:rsidR="004B66A6" w:rsidRPr="004B66A6" w:rsidRDefault="004B66A6" w:rsidP="004D0429">
            <w:pPr>
              <w:rPr>
                <w:lang w:val="en-GB"/>
              </w:rPr>
            </w:pPr>
            <w:r w:rsidRPr="004B66A6">
              <w:rPr>
                <w:lang w:val="en-GB"/>
              </w:rPr>
              <w:t>Vision and Goal Setting:</w:t>
            </w:r>
          </w:p>
        </w:tc>
        <w:tc>
          <w:tcPr>
            <w:tcW w:w="567" w:type="dxa"/>
          </w:tcPr>
          <w:p w14:paraId="14E30387" w14:textId="77777777" w:rsidR="004B66A6" w:rsidRPr="004B66A6" w:rsidRDefault="004B66A6" w:rsidP="004D0429">
            <w:pPr>
              <w:rPr>
                <w:lang w:val="en-GB"/>
              </w:rPr>
            </w:pPr>
            <w:r w:rsidRPr="004B66A6">
              <w:rPr>
                <w:lang w:val="en-GB"/>
              </w:rPr>
              <w:sym w:font="Wingdings" w:char="F06F"/>
            </w:r>
          </w:p>
        </w:tc>
        <w:tc>
          <w:tcPr>
            <w:tcW w:w="4111" w:type="dxa"/>
          </w:tcPr>
          <w:p w14:paraId="640B0C1C" w14:textId="77777777" w:rsidR="004B66A6" w:rsidRPr="004B66A6" w:rsidRDefault="004B66A6" w:rsidP="004D0429">
            <w:pPr>
              <w:rPr>
                <w:lang w:val="en-GB"/>
              </w:rPr>
            </w:pPr>
            <w:r w:rsidRPr="004B66A6">
              <w:rPr>
                <w:lang w:val="en-GB"/>
              </w:rPr>
              <w:t xml:space="preserve">Capacity Development: </w:t>
            </w:r>
          </w:p>
        </w:tc>
        <w:tc>
          <w:tcPr>
            <w:tcW w:w="533" w:type="dxa"/>
          </w:tcPr>
          <w:p w14:paraId="16DC859C" w14:textId="77777777" w:rsidR="004B66A6" w:rsidRPr="004B66A6" w:rsidRDefault="004B66A6" w:rsidP="004D0429">
            <w:pPr>
              <w:rPr>
                <w:b/>
                <w:lang w:val="en-GB"/>
              </w:rPr>
            </w:pPr>
            <w:r w:rsidRPr="004B66A6">
              <w:rPr>
                <w:lang w:val="en-GB"/>
              </w:rPr>
              <w:sym w:font="Wingdings" w:char="F06F"/>
            </w:r>
          </w:p>
        </w:tc>
      </w:tr>
      <w:tr w:rsidR="004B66A6" w:rsidRPr="004B66A6" w14:paraId="5274DD5D" w14:textId="77777777" w:rsidTr="004D0429">
        <w:tc>
          <w:tcPr>
            <w:tcW w:w="3652" w:type="dxa"/>
          </w:tcPr>
          <w:p w14:paraId="518ED10A" w14:textId="77777777" w:rsidR="004B66A6" w:rsidRPr="004B66A6" w:rsidRDefault="004B66A6" w:rsidP="004D0429">
            <w:pPr>
              <w:rPr>
                <w:lang w:val="en-GB"/>
              </w:rPr>
            </w:pPr>
            <w:r w:rsidRPr="004B66A6">
              <w:rPr>
                <w:lang w:val="en-GB"/>
              </w:rPr>
              <w:t>Institutional Framework:</w:t>
            </w:r>
          </w:p>
        </w:tc>
        <w:tc>
          <w:tcPr>
            <w:tcW w:w="567" w:type="dxa"/>
          </w:tcPr>
          <w:p w14:paraId="6EF65BC0" w14:textId="77777777" w:rsidR="004B66A6" w:rsidRPr="004B66A6" w:rsidRDefault="004B66A6" w:rsidP="004D0429">
            <w:pPr>
              <w:rPr>
                <w:lang w:val="en-GB"/>
              </w:rPr>
            </w:pPr>
            <w:r w:rsidRPr="004B66A6">
              <w:rPr>
                <w:lang w:val="en-GB"/>
              </w:rPr>
              <w:sym w:font="Wingdings" w:char="F06F"/>
            </w:r>
          </w:p>
        </w:tc>
        <w:tc>
          <w:tcPr>
            <w:tcW w:w="4111" w:type="dxa"/>
          </w:tcPr>
          <w:p w14:paraId="7C2ABCE6" w14:textId="77777777" w:rsidR="004B66A6" w:rsidRPr="004B66A6" w:rsidRDefault="004B66A6" w:rsidP="004D0429">
            <w:pPr>
              <w:rPr>
                <w:lang w:val="en-GB"/>
              </w:rPr>
            </w:pPr>
            <w:r w:rsidRPr="004B66A6">
              <w:rPr>
                <w:lang w:val="en-GB"/>
              </w:rPr>
              <w:t xml:space="preserve">Transport Technologies: </w:t>
            </w:r>
          </w:p>
        </w:tc>
        <w:tc>
          <w:tcPr>
            <w:tcW w:w="533" w:type="dxa"/>
          </w:tcPr>
          <w:p w14:paraId="0E9DAFFB" w14:textId="77777777" w:rsidR="004B66A6" w:rsidRPr="004B66A6" w:rsidRDefault="004B66A6" w:rsidP="004D0429">
            <w:pPr>
              <w:rPr>
                <w:b/>
                <w:lang w:val="en-GB"/>
              </w:rPr>
            </w:pPr>
            <w:r w:rsidRPr="004B66A6">
              <w:rPr>
                <w:lang w:val="en-GB"/>
              </w:rPr>
              <w:sym w:font="Wingdings" w:char="F06F"/>
            </w:r>
          </w:p>
        </w:tc>
      </w:tr>
    </w:tbl>
    <w:p w14:paraId="43D8162C" w14:textId="77777777" w:rsidR="004B66A6" w:rsidRPr="004B66A6" w:rsidRDefault="004B66A6" w:rsidP="004B66A6">
      <w:pPr>
        <w:rPr>
          <w:lang w:val="en-GB"/>
        </w:rPr>
      </w:pPr>
      <w:r w:rsidRPr="004B66A6">
        <w:rPr>
          <w:lang w:val="en-GB"/>
        </w:rPr>
        <w:t>Others, please specify:</w:t>
      </w:r>
      <w:r w:rsidRPr="004B66A6">
        <w:rPr>
          <w:lang w:val="en-GB"/>
        </w:rPr>
        <w:tab/>
      </w:r>
      <w:r w:rsidRPr="004B66A6">
        <w:rPr>
          <w:lang w:val="en-GB"/>
        </w:rPr>
        <w:tab/>
      </w:r>
      <w:r w:rsidRPr="004B66A6">
        <w:rPr>
          <w:lang w:val="en-GB"/>
        </w:rPr>
        <w:sym w:font="Wingdings" w:char="F06F"/>
      </w:r>
      <w:r w:rsidRPr="004B66A6">
        <w:rPr>
          <w:lang w:val="en-GB"/>
        </w:rPr>
        <w:t xml:space="preserve">       ____________________________________</w:t>
      </w:r>
    </w:p>
    <w:p w14:paraId="685D26ED" w14:textId="49FB2C1C" w:rsidR="004B66A6" w:rsidRPr="004B66A6" w:rsidRDefault="004B66A6" w:rsidP="004B66A6">
      <w:pPr>
        <w:rPr>
          <w:lang w:val="en-GB"/>
        </w:rPr>
      </w:pPr>
      <w:r w:rsidRPr="004B66A6">
        <w:rPr>
          <w:lang w:val="en-GB"/>
        </w:rPr>
        <w:br w:type="page"/>
      </w:r>
    </w:p>
    <w:p w14:paraId="56210818" w14:textId="35C5D692" w:rsidR="004B66A6" w:rsidRPr="004B66A6" w:rsidRDefault="004B66A6" w:rsidP="004B66A6">
      <w:pPr>
        <w:pStyle w:val="ListParagraph"/>
        <w:numPr>
          <w:ilvl w:val="0"/>
          <w:numId w:val="39"/>
        </w:numPr>
        <w:tabs>
          <w:tab w:val="left" w:pos="851"/>
        </w:tabs>
        <w:rPr>
          <w:rFonts w:asciiTheme="majorHAnsi" w:eastAsiaTheme="majorEastAsia" w:hAnsiTheme="majorHAnsi" w:cstheme="majorBidi"/>
          <w:color w:val="A66B96" w:themeColor="accent4"/>
          <w:sz w:val="32"/>
          <w:szCs w:val="16"/>
          <w:lang w:val="en-US"/>
        </w:rPr>
      </w:pPr>
      <w:r>
        <w:rPr>
          <w:rFonts w:asciiTheme="majorHAnsi" w:eastAsiaTheme="majorEastAsia" w:hAnsiTheme="majorHAnsi" w:cstheme="majorBidi"/>
          <w:color w:val="A66B96" w:themeColor="accent4"/>
          <w:sz w:val="32"/>
          <w:szCs w:val="16"/>
          <w:lang w:val="en-US"/>
        </w:rPr>
        <w:lastRenderedPageBreak/>
        <w:t>Specific motivation / thematic focus: Proposed collaboration with MobiliseYourCity</w:t>
      </w:r>
    </w:p>
    <w:p w14:paraId="20031CF0" w14:textId="6DB1E752" w:rsidR="004B66A6" w:rsidRDefault="004B66A6" w:rsidP="004B66A6">
      <w:pPr>
        <w:ind w:right="674"/>
        <w:rPr>
          <w:bCs/>
          <w:lang w:val="en-US"/>
        </w:rPr>
      </w:pPr>
      <w:r w:rsidRPr="004B66A6">
        <w:rPr>
          <w:bCs/>
          <w:lang w:val="en-US"/>
        </w:rPr>
        <w:t>Considering the topics of interest, the levels of action, the activities that we have identified above, we propose the following 3 key contribution / collaboration areas and describe the added value that our collaboration may generate:</w:t>
      </w:r>
    </w:p>
    <w:p w14:paraId="02E607BF" w14:textId="3775EE40" w:rsidR="004B66A6" w:rsidRPr="004B66A6" w:rsidRDefault="004B66A6" w:rsidP="004B66A6">
      <w:pPr>
        <w:pStyle w:val="ListParagraph"/>
        <w:numPr>
          <w:ilvl w:val="0"/>
          <w:numId w:val="42"/>
        </w:numPr>
        <w:rPr>
          <w:lang w:val="en-GB"/>
        </w:rPr>
      </w:pPr>
      <w:r w:rsidRPr="004B66A6">
        <w:rPr>
          <w:lang w:val="en-GB"/>
        </w:rPr>
        <w:t>Area: Thematic focus</w:t>
      </w:r>
    </w:p>
    <w:tbl>
      <w:tblPr>
        <w:tblW w:w="0" w:type="auto"/>
        <w:tblInd w:w="-115" w:type="dxa"/>
        <w:tblBorders>
          <w:top w:val="single" w:sz="4" w:space="0" w:color="9E2886" w:themeColor="accent1"/>
          <w:left w:val="single" w:sz="4" w:space="0" w:color="9E2886" w:themeColor="accent1"/>
          <w:bottom w:val="single" w:sz="4" w:space="0" w:color="9E2886" w:themeColor="accent1"/>
          <w:right w:val="single" w:sz="4" w:space="0" w:color="9E2886" w:themeColor="accent1"/>
          <w:insideH w:val="single" w:sz="4" w:space="0" w:color="9E2886" w:themeColor="accent1"/>
          <w:insideV w:val="single" w:sz="4" w:space="0" w:color="9E2886" w:themeColor="accent1"/>
        </w:tblBorders>
        <w:tblLook w:val="04A0" w:firstRow="1" w:lastRow="0" w:firstColumn="1" w:lastColumn="0" w:noHBand="0" w:noVBand="1"/>
      </w:tblPr>
      <w:tblGrid>
        <w:gridCol w:w="9210"/>
      </w:tblGrid>
      <w:tr w:rsidR="00C828A6" w:rsidRPr="004B66A6" w14:paraId="590BC513" w14:textId="77777777" w:rsidTr="0004225B">
        <w:tc>
          <w:tcPr>
            <w:tcW w:w="9210" w:type="dxa"/>
            <w:shd w:val="clear" w:color="auto" w:fill="auto"/>
            <w:tcMar>
              <w:left w:w="108" w:type="dxa"/>
            </w:tcMar>
          </w:tcPr>
          <w:p w14:paraId="6DFBFDE1" w14:textId="77777777" w:rsidR="00B6742B" w:rsidRDefault="00B6742B" w:rsidP="00B6742B">
            <w:pPr>
              <w:tabs>
                <w:tab w:val="left" w:pos="851"/>
              </w:tabs>
              <w:rPr>
                <w:color w:val="24B1D1" w:themeColor="accent2"/>
                <w:lang w:val="en-US"/>
              </w:rPr>
            </w:pPr>
          </w:p>
          <w:p w14:paraId="10E7DB75" w14:textId="77777777" w:rsidR="00B6742B" w:rsidRDefault="00B6742B" w:rsidP="00B6742B">
            <w:pPr>
              <w:tabs>
                <w:tab w:val="left" w:pos="851"/>
              </w:tabs>
              <w:rPr>
                <w:color w:val="24B1D1" w:themeColor="accent2"/>
                <w:lang w:val="en-US"/>
              </w:rPr>
            </w:pPr>
          </w:p>
          <w:p w14:paraId="590CBF17" w14:textId="774799E5" w:rsidR="00C828A6" w:rsidRPr="00B6742B" w:rsidRDefault="007B1608" w:rsidP="00B6742B">
            <w:pPr>
              <w:tabs>
                <w:tab w:val="left" w:pos="851"/>
              </w:tabs>
              <w:rPr>
                <w:color w:val="24B1D1" w:themeColor="accent2"/>
                <w:lang w:val="en-US"/>
              </w:rPr>
            </w:pPr>
            <w:r w:rsidRPr="00B6742B">
              <w:rPr>
                <w:color w:val="24B1D1" w:themeColor="accent2"/>
                <w:lang w:val="en-US"/>
              </w:rPr>
              <w:t xml:space="preserve"> </w:t>
            </w:r>
          </w:p>
        </w:tc>
      </w:tr>
    </w:tbl>
    <w:p w14:paraId="58F7CD34" w14:textId="77777777" w:rsidR="00C828A6" w:rsidRPr="004B66A6" w:rsidRDefault="00C828A6" w:rsidP="00C828A6">
      <w:pPr>
        <w:rPr>
          <w:lang w:val="en-US"/>
        </w:rPr>
      </w:pPr>
    </w:p>
    <w:p w14:paraId="7BD7380D" w14:textId="040D81B0" w:rsidR="00C828A6" w:rsidRPr="007B1608" w:rsidRDefault="007B1608" w:rsidP="007B1608">
      <w:pPr>
        <w:pStyle w:val="ListParagraph"/>
        <w:numPr>
          <w:ilvl w:val="0"/>
          <w:numId w:val="42"/>
        </w:numPr>
        <w:suppressAutoHyphens/>
        <w:spacing w:after="0"/>
        <w:jc w:val="left"/>
        <w:rPr>
          <w:bCs/>
          <w:lang w:val="en-US"/>
        </w:rPr>
      </w:pPr>
      <w:r w:rsidRPr="007B1608">
        <w:rPr>
          <w:bCs/>
          <w:lang w:val="en-US"/>
        </w:rPr>
        <w:t>Area: Methodological focus / type of activities proposed for collaboration and/or contribution</w:t>
      </w:r>
    </w:p>
    <w:tbl>
      <w:tblPr>
        <w:tblW w:w="0" w:type="auto"/>
        <w:tblInd w:w="-115" w:type="dxa"/>
        <w:tblBorders>
          <w:top w:val="single" w:sz="4" w:space="0" w:color="9E2886" w:themeColor="accent1"/>
          <w:left w:val="single" w:sz="4" w:space="0" w:color="9E2886" w:themeColor="accent1"/>
          <w:bottom w:val="single" w:sz="4" w:space="0" w:color="9E2886" w:themeColor="accent1"/>
          <w:right w:val="single" w:sz="4" w:space="0" w:color="9E2886" w:themeColor="accent1"/>
          <w:insideH w:val="single" w:sz="4" w:space="0" w:color="9E2886" w:themeColor="accent1"/>
          <w:insideV w:val="single" w:sz="4" w:space="0" w:color="9E2886" w:themeColor="accent1"/>
        </w:tblBorders>
        <w:tblLook w:val="04A0" w:firstRow="1" w:lastRow="0" w:firstColumn="1" w:lastColumn="0" w:noHBand="0" w:noVBand="1"/>
      </w:tblPr>
      <w:tblGrid>
        <w:gridCol w:w="9210"/>
      </w:tblGrid>
      <w:tr w:rsidR="00C828A6" w:rsidRPr="007B1608" w14:paraId="1C2085B1" w14:textId="77777777" w:rsidTr="0004225B">
        <w:trPr>
          <w:trHeight w:val="2578"/>
        </w:trPr>
        <w:tc>
          <w:tcPr>
            <w:tcW w:w="9210" w:type="dxa"/>
            <w:shd w:val="clear" w:color="auto" w:fill="auto"/>
            <w:tcMar>
              <w:left w:w="108" w:type="dxa"/>
            </w:tcMar>
          </w:tcPr>
          <w:p w14:paraId="258C8D96" w14:textId="77777777" w:rsidR="00C828A6" w:rsidRPr="007B1608" w:rsidRDefault="00C828A6" w:rsidP="00B6742B">
            <w:pPr>
              <w:pStyle w:val="ListParagraph"/>
              <w:numPr>
                <w:ilvl w:val="0"/>
                <w:numId w:val="43"/>
              </w:numPr>
              <w:tabs>
                <w:tab w:val="left" w:pos="851"/>
              </w:tabs>
              <w:rPr>
                <w:lang w:val="en-US"/>
              </w:rPr>
            </w:pPr>
            <w:bookmarkStart w:id="0" w:name="_Hlk152854784"/>
          </w:p>
        </w:tc>
      </w:tr>
      <w:bookmarkEnd w:id="0"/>
    </w:tbl>
    <w:p w14:paraId="1FAAE1B1" w14:textId="77777777" w:rsidR="007B1608" w:rsidRDefault="007B1608" w:rsidP="007B1608">
      <w:pPr>
        <w:pStyle w:val="ListParagraph"/>
        <w:suppressAutoHyphens/>
        <w:spacing w:after="0"/>
        <w:jc w:val="left"/>
        <w:rPr>
          <w:bCs/>
          <w:lang w:val="en-US"/>
        </w:rPr>
      </w:pPr>
    </w:p>
    <w:p w14:paraId="57645AAF" w14:textId="25EC2B1D" w:rsidR="007B1608" w:rsidRPr="007B1608" w:rsidRDefault="007B1608" w:rsidP="007B1608">
      <w:pPr>
        <w:pStyle w:val="ListParagraph"/>
        <w:numPr>
          <w:ilvl w:val="0"/>
          <w:numId w:val="42"/>
        </w:numPr>
        <w:suppressAutoHyphens/>
        <w:spacing w:after="0"/>
        <w:jc w:val="left"/>
        <w:rPr>
          <w:bCs/>
          <w:lang w:val="en-US"/>
        </w:rPr>
      </w:pPr>
      <w:r w:rsidRPr="007B1608">
        <w:rPr>
          <w:bCs/>
          <w:lang w:val="en-US"/>
        </w:rPr>
        <w:t xml:space="preserve">Area: </w:t>
      </w:r>
      <w:r>
        <w:rPr>
          <w:bCs/>
          <w:lang w:val="en-US"/>
        </w:rPr>
        <w:t xml:space="preserve">Country specific or regional or global coverage (if applicable) </w:t>
      </w:r>
    </w:p>
    <w:p w14:paraId="32F3A656" w14:textId="77777777" w:rsidR="007B1608" w:rsidRPr="007B1608" w:rsidRDefault="007B1608" w:rsidP="007B1608">
      <w:pPr>
        <w:pStyle w:val="ListParagraph"/>
        <w:tabs>
          <w:tab w:val="left" w:pos="851"/>
        </w:tabs>
        <w:suppressAutoHyphens/>
        <w:spacing w:after="0"/>
        <w:jc w:val="left"/>
        <w:rPr>
          <w:lang w:val="en-US"/>
        </w:rPr>
      </w:pPr>
    </w:p>
    <w:tbl>
      <w:tblPr>
        <w:tblW w:w="0" w:type="auto"/>
        <w:tblInd w:w="-115" w:type="dxa"/>
        <w:tblBorders>
          <w:top w:val="single" w:sz="4" w:space="0" w:color="9E2886" w:themeColor="accent1"/>
          <w:left w:val="single" w:sz="4" w:space="0" w:color="9E2886" w:themeColor="accent1"/>
          <w:bottom w:val="single" w:sz="4" w:space="0" w:color="9E2886" w:themeColor="accent1"/>
          <w:right w:val="single" w:sz="4" w:space="0" w:color="9E2886" w:themeColor="accent1"/>
          <w:insideH w:val="single" w:sz="4" w:space="0" w:color="9E2886" w:themeColor="accent1"/>
          <w:insideV w:val="single" w:sz="4" w:space="0" w:color="9E2886" w:themeColor="accent1"/>
        </w:tblBorders>
        <w:tblLook w:val="04A0" w:firstRow="1" w:lastRow="0" w:firstColumn="1" w:lastColumn="0" w:noHBand="0" w:noVBand="1"/>
      </w:tblPr>
      <w:tblGrid>
        <w:gridCol w:w="9210"/>
      </w:tblGrid>
      <w:tr w:rsidR="007B1608" w:rsidRPr="007B1608" w14:paraId="5AE0CECA" w14:textId="77777777" w:rsidTr="004D0429">
        <w:tc>
          <w:tcPr>
            <w:tcW w:w="9210" w:type="dxa"/>
            <w:shd w:val="clear" w:color="auto" w:fill="auto"/>
            <w:tcMar>
              <w:left w:w="108" w:type="dxa"/>
            </w:tcMar>
          </w:tcPr>
          <w:p w14:paraId="23F03259" w14:textId="10F8C9CF" w:rsidR="007B1608" w:rsidRPr="00FE1E81" w:rsidRDefault="007B1608" w:rsidP="004D0429">
            <w:pPr>
              <w:tabs>
                <w:tab w:val="left" w:pos="851"/>
              </w:tabs>
              <w:rPr>
                <w:color w:val="24B1D1" w:themeColor="accent2"/>
                <w:lang w:val="en-US"/>
              </w:rPr>
            </w:pPr>
            <w:r w:rsidRPr="00FE1E81">
              <w:rPr>
                <w:color w:val="24B1D1" w:themeColor="accent2"/>
                <w:lang w:val="en-US"/>
              </w:rPr>
              <w:t xml:space="preserve"> </w:t>
            </w:r>
          </w:p>
          <w:p w14:paraId="540EE7D6" w14:textId="77777777" w:rsidR="007B1608" w:rsidRPr="007B1608" w:rsidRDefault="007B1608" w:rsidP="004D0429">
            <w:pPr>
              <w:tabs>
                <w:tab w:val="left" w:pos="851"/>
              </w:tabs>
              <w:rPr>
                <w:lang w:val="en-US"/>
              </w:rPr>
            </w:pPr>
          </w:p>
        </w:tc>
      </w:tr>
    </w:tbl>
    <w:p w14:paraId="7D69F13F" w14:textId="77777777" w:rsidR="007B1608" w:rsidRPr="007B1608" w:rsidRDefault="007B1608" w:rsidP="00FE1E81">
      <w:pPr>
        <w:pStyle w:val="ListParagraph"/>
        <w:tabs>
          <w:tab w:val="left" w:pos="851"/>
        </w:tabs>
        <w:rPr>
          <w:lang w:val="en-US"/>
        </w:rPr>
      </w:pPr>
    </w:p>
    <w:p w14:paraId="308D2EAD" w14:textId="77777777" w:rsidR="00FE1E81" w:rsidRPr="00FE1E81" w:rsidRDefault="00FE1E81" w:rsidP="00FE1E81">
      <w:pPr>
        <w:pStyle w:val="ListParagraph"/>
        <w:numPr>
          <w:ilvl w:val="0"/>
          <w:numId w:val="42"/>
        </w:numPr>
        <w:tabs>
          <w:tab w:val="left" w:pos="851"/>
        </w:tabs>
        <w:rPr>
          <w:lang w:val="en-US"/>
        </w:rPr>
      </w:pPr>
      <w:r w:rsidRPr="00FE1E81">
        <w:rPr>
          <w:lang w:val="en-US"/>
        </w:rPr>
        <w:t>4. Optional: Resources contribution offered by KNP (if any in-kind or financial contributions under the MobiliseYourCity Partnership umbrella are planned)</w:t>
      </w:r>
    </w:p>
    <w:p w14:paraId="33446589" w14:textId="77777777" w:rsidR="00FE1E81" w:rsidRPr="00FE1E81" w:rsidRDefault="00FE1E81" w:rsidP="00FE1E81">
      <w:pPr>
        <w:tabs>
          <w:tab w:val="left" w:pos="851"/>
        </w:tabs>
        <w:ind w:left="360"/>
        <w:rPr>
          <w:lang w:val="en-US"/>
        </w:rPr>
      </w:pPr>
      <w:r w:rsidRPr="00FE1E81">
        <w:rPr>
          <w:lang w:val="en-US"/>
        </w:rPr>
        <w:t xml:space="preserve">In-Kind / human resources </w:t>
      </w:r>
    </w:p>
    <w:p w14:paraId="61F80592" w14:textId="77777777" w:rsidR="00FE1E81" w:rsidRPr="00FE1E81" w:rsidRDefault="00FE1E81" w:rsidP="00FE1E81">
      <w:pPr>
        <w:tabs>
          <w:tab w:val="left" w:pos="851"/>
        </w:tabs>
        <w:rPr>
          <w:lang w:val="en-US"/>
        </w:rPr>
      </w:pPr>
      <w:r w:rsidRPr="00FE1E81">
        <w:rPr>
          <w:lang w:val="en-US"/>
        </w:rPr>
        <w:t xml:space="preserve">Expertise: </w:t>
      </w:r>
      <w:r w:rsidRPr="00FE1E81">
        <w:rPr>
          <w:lang w:val="en-US"/>
        </w:rPr>
        <w:tab/>
      </w:r>
      <w:r w:rsidRPr="00FE1E81">
        <w:rPr>
          <w:lang w:val="en-US"/>
        </w:rPr>
        <w:tab/>
      </w:r>
    </w:p>
    <w:p w14:paraId="02FA92DA" w14:textId="77777777" w:rsidR="00FE1E81" w:rsidRPr="00FE1E81" w:rsidRDefault="00FE1E81" w:rsidP="00FE1E81">
      <w:pPr>
        <w:tabs>
          <w:tab w:val="left" w:pos="851"/>
        </w:tabs>
        <w:rPr>
          <w:lang w:val="en-US"/>
        </w:rPr>
      </w:pPr>
      <w:r w:rsidRPr="00FE1E81">
        <w:rPr>
          <w:lang w:val="en-US"/>
        </w:rPr>
        <w:t xml:space="preserve">Expertise: </w:t>
      </w:r>
      <w:r w:rsidRPr="00FE1E81">
        <w:rPr>
          <w:lang w:val="en-US"/>
        </w:rPr>
        <w:tab/>
      </w:r>
      <w:r w:rsidRPr="00FE1E81">
        <w:rPr>
          <w:lang w:val="en-US"/>
        </w:rPr>
        <w:tab/>
      </w:r>
    </w:p>
    <w:p w14:paraId="61E05C62" w14:textId="77777777" w:rsidR="00FE1E81" w:rsidRPr="00FE1E81" w:rsidRDefault="00FE1E81" w:rsidP="00FE1E81">
      <w:pPr>
        <w:tabs>
          <w:tab w:val="left" w:pos="851"/>
        </w:tabs>
        <w:rPr>
          <w:lang w:val="en-US"/>
        </w:rPr>
      </w:pPr>
      <w:r w:rsidRPr="00FE1E81">
        <w:rPr>
          <w:lang w:val="en-US"/>
        </w:rPr>
        <w:t xml:space="preserve">Expertise: </w:t>
      </w:r>
      <w:r w:rsidRPr="00FE1E81">
        <w:rPr>
          <w:lang w:val="en-US"/>
        </w:rPr>
        <w:tab/>
      </w:r>
      <w:r w:rsidRPr="00FE1E81">
        <w:rPr>
          <w:lang w:val="en-US"/>
        </w:rPr>
        <w:tab/>
      </w:r>
    </w:p>
    <w:p w14:paraId="7744F55D" w14:textId="77777777" w:rsidR="00FE1E81" w:rsidRPr="00FE1E81" w:rsidRDefault="00FE1E81" w:rsidP="00FE1E81">
      <w:pPr>
        <w:tabs>
          <w:tab w:val="left" w:pos="851"/>
        </w:tabs>
        <w:rPr>
          <w:lang w:val="en-US"/>
        </w:rPr>
      </w:pPr>
      <w:r w:rsidRPr="00FE1E81">
        <w:rPr>
          <w:lang w:val="en-US"/>
        </w:rPr>
        <w:t xml:space="preserve">Estimate of financial resources </w:t>
      </w:r>
    </w:p>
    <w:p w14:paraId="2B85F8DB" w14:textId="38917670" w:rsidR="00FE1E81" w:rsidRPr="00FE1E81" w:rsidRDefault="00FE1E81" w:rsidP="00FE1E81">
      <w:pPr>
        <w:tabs>
          <w:tab w:val="left" w:pos="851"/>
        </w:tabs>
        <w:rPr>
          <w:lang w:val="en-US"/>
        </w:rPr>
      </w:pPr>
      <w:r w:rsidRPr="00FE1E81">
        <w:rPr>
          <w:lang w:val="en-US"/>
        </w:rPr>
        <w:t>k€</w:t>
      </w:r>
    </w:p>
    <w:p w14:paraId="4DA8BE01" w14:textId="77777777" w:rsidR="00FE1E81" w:rsidRPr="00FE1E81" w:rsidRDefault="00FE1E81" w:rsidP="00FE1E81">
      <w:pPr>
        <w:tabs>
          <w:tab w:val="left" w:pos="851"/>
        </w:tabs>
        <w:rPr>
          <w:lang w:val="en-US"/>
        </w:rPr>
      </w:pPr>
      <w:r w:rsidRPr="00FE1E81">
        <w:rPr>
          <w:lang w:val="en-US"/>
        </w:rPr>
        <w:t xml:space="preserve">Technical resources </w:t>
      </w:r>
    </w:p>
    <w:p w14:paraId="5D8DFB09" w14:textId="77777777" w:rsidR="00FE1E81" w:rsidRPr="00FE1E81" w:rsidRDefault="00FE1E81" w:rsidP="00FE1E81">
      <w:pPr>
        <w:tabs>
          <w:tab w:val="left" w:pos="851"/>
        </w:tabs>
        <w:rPr>
          <w:lang w:val="en-US"/>
        </w:rPr>
      </w:pPr>
    </w:p>
    <w:p w14:paraId="6459043B" w14:textId="2AE47DD5" w:rsidR="007B1608" w:rsidRPr="00FE1E81" w:rsidRDefault="00FE1E81" w:rsidP="00FE1E81">
      <w:pPr>
        <w:tabs>
          <w:tab w:val="left" w:pos="851"/>
        </w:tabs>
        <w:rPr>
          <w:lang w:val="en-US"/>
        </w:rPr>
      </w:pPr>
      <w:r w:rsidRPr="00FE1E81">
        <w:rPr>
          <w:lang w:val="en-US"/>
        </w:rPr>
        <w:t>Please specify, if relevant</w:t>
      </w:r>
    </w:p>
    <w:p w14:paraId="26B594BE" w14:textId="0A827670" w:rsidR="0004225B" w:rsidRDefault="0004225B" w:rsidP="00C828A6">
      <w:pPr>
        <w:tabs>
          <w:tab w:val="left" w:pos="851"/>
        </w:tabs>
        <w:rPr>
          <w:lang w:val="en-US"/>
        </w:rPr>
      </w:pPr>
    </w:p>
    <w:p w14:paraId="5C697F5C" w14:textId="77777777" w:rsidR="00FE1E81" w:rsidRDefault="00FE1E81" w:rsidP="00C828A6">
      <w:pPr>
        <w:tabs>
          <w:tab w:val="left" w:pos="851"/>
        </w:tabs>
        <w:rPr>
          <w:lang w:val="en-US"/>
        </w:rPr>
      </w:pPr>
    </w:p>
    <w:p w14:paraId="149E3C58" w14:textId="255A1A79" w:rsidR="00FE1E81" w:rsidRPr="00FE1E81" w:rsidRDefault="00FE1E81" w:rsidP="00FE1E81">
      <w:pPr>
        <w:pStyle w:val="ListParagraph"/>
        <w:numPr>
          <w:ilvl w:val="0"/>
          <w:numId w:val="39"/>
        </w:numPr>
        <w:tabs>
          <w:tab w:val="left" w:pos="851"/>
        </w:tabs>
        <w:rPr>
          <w:rFonts w:asciiTheme="majorHAnsi" w:eastAsiaTheme="majorEastAsia" w:hAnsiTheme="majorHAnsi" w:cstheme="majorBidi"/>
          <w:color w:val="A66B96" w:themeColor="accent4"/>
          <w:sz w:val="32"/>
          <w:szCs w:val="16"/>
          <w:lang w:val="en-US"/>
        </w:rPr>
      </w:pPr>
      <w:r w:rsidRPr="00FE1E81">
        <w:rPr>
          <w:rFonts w:asciiTheme="majorHAnsi" w:eastAsiaTheme="majorEastAsia" w:hAnsiTheme="majorHAnsi" w:cstheme="majorBidi"/>
          <w:color w:val="A66B96" w:themeColor="accent4"/>
          <w:sz w:val="32"/>
          <w:szCs w:val="16"/>
          <w:lang w:val="en-US"/>
        </w:rPr>
        <w:t xml:space="preserve">Contact person </w:t>
      </w:r>
    </w:p>
    <w:p w14:paraId="13F12C3F" w14:textId="77777777" w:rsidR="00FE1E81" w:rsidRPr="00FE1E81" w:rsidRDefault="00FE1E81" w:rsidP="00FE1E81">
      <w:pPr>
        <w:tabs>
          <w:tab w:val="left" w:pos="851"/>
        </w:tabs>
        <w:rPr>
          <w:lang w:val="en-US"/>
        </w:rPr>
      </w:pPr>
      <w:proofErr w:type="spellStart"/>
      <w:r w:rsidRPr="00FE1E81">
        <w:rPr>
          <w:lang w:val="en-US"/>
        </w:rPr>
        <w:t>Mr</w:t>
      </w:r>
      <w:proofErr w:type="spellEnd"/>
      <w:r w:rsidRPr="00FE1E81">
        <w:rPr>
          <w:lang w:val="en-US"/>
        </w:rPr>
        <w:t xml:space="preserve"> / </w:t>
      </w:r>
      <w:proofErr w:type="spellStart"/>
      <w:r w:rsidRPr="00FE1E81">
        <w:rPr>
          <w:lang w:val="en-US"/>
        </w:rPr>
        <w:t>Ms</w:t>
      </w:r>
      <w:proofErr w:type="spellEnd"/>
      <w:r w:rsidRPr="00FE1E81">
        <w:rPr>
          <w:lang w:val="en-US"/>
        </w:rPr>
        <w:t>:</w:t>
      </w:r>
      <w:r w:rsidRPr="00FE1E81">
        <w:rPr>
          <w:lang w:val="en-US"/>
        </w:rPr>
        <w:tab/>
      </w:r>
      <w:r w:rsidRPr="00FE1E81">
        <w:rPr>
          <w:lang w:val="en-US"/>
        </w:rPr>
        <w:tab/>
        <w:t xml:space="preserve"> </w:t>
      </w:r>
      <w:r w:rsidRPr="00FE1E81">
        <w:rPr>
          <w:lang w:val="en-US"/>
        </w:rPr>
        <w:tab/>
      </w:r>
    </w:p>
    <w:p w14:paraId="263B25FC" w14:textId="77777777" w:rsidR="00FE1E81" w:rsidRPr="00FE1E81" w:rsidRDefault="00FE1E81" w:rsidP="00FE1E81">
      <w:pPr>
        <w:tabs>
          <w:tab w:val="left" w:pos="851"/>
        </w:tabs>
        <w:rPr>
          <w:lang w:val="en-US"/>
        </w:rPr>
      </w:pPr>
      <w:r w:rsidRPr="00FE1E81">
        <w:rPr>
          <w:lang w:val="en-US"/>
        </w:rPr>
        <w:t>Function/Activity:</w:t>
      </w:r>
      <w:r w:rsidRPr="00FE1E81">
        <w:rPr>
          <w:lang w:val="en-US"/>
        </w:rPr>
        <w:tab/>
      </w:r>
    </w:p>
    <w:p w14:paraId="462CF7C2" w14:textId="77777777" w:rsidR="00FE1E81" w:rsidRPr="00FE1E81" w:rsidRDefault="00FE1E81" w:rsidP="00FE1E81">
      <w:pPr>
        <w:tabs>
          <w:tab w:val="left" w:pos="851"/>
        </w:tabs>
        <w:rPr>
          <w:lang w:val="en-US"/>
        </w:rPr>
      </w:pPr>
      <w:r w:rsidRPr="00FE1E81">
        <w:rPr>
          <w:lang w:val="en-US"/>
        </w:rPr>
        <w:t>Address details:</w:t>
      </w:r>
    </w:p>
    <w:p w14:paraId="4629A4B1" w14:textId="77777777" w:rsidR="00FE1E81" w:rsidRPr="00FE1E81" w:rsidRDefault="00FE1E81" w:rsidP="00FE1E81">
      <w:pPr>
        <w:tabs>
          <w:tab w:val="left" w:pos="851"/>
        </w:tabs>
        <w:rPr>
          <w:lang w:val="en-US"/>
        </w:rPr>
      </w:pPr>
      <w:r w:rsidRPr="00FE1E81">
        <w:rPr>
          <w:lang w:val="en-US"/>
        </w:rPr>
        <w:t>Tel.:</w:t>
      </w:r>
    </w:p>
    <w:p w14:paraId="1F4AD370" w14:textId="46A004A0" w:rsidR="00FE1E81" w:rsidRDefault="00FE1E81" w:rsidP="00FE1E81">
      <w:pPr>
        <w:tabs>
          <w:tab w:val="left" w:pos="851"/>
        </w:tabs>
        <w:rPr>
          <w:lang w:val="en-US"/>
        </w:rPr>
      </w:pPr>
      <w:r w:rsidRPr="00FE1E81">
        <w:rPr>
          <w:lang w:val="en-US"/>
        </w:rPr>
        <w:t>Email:</w:t>
      </w:r>
      <w:r w:rsidRPr="00FE1E81">
        <w:rPr>
          <w:lang w:val="en-US"/>
        </w:rPr>
        <w:tab/>
      </w:r>
    </w:p>
    <w:p w14:paraId="568896B2" w14:textId="77777777" w:rsidR="00FE1E81" w:rsidRDefault="00FE1E81" w:rsidP="00FE1E81">
      <w:pPr>
        <w:tabs>
          <w:tab w:val="left" w:pos="851"/>
        </w:tabs>
        <w:rPr>
          <w:lang w:val="en-US"/>
        </w:rPr>
      </w:pPr>
    </w:p>
    <w:p w14:paraId="6C3FF4DE" w14:textId="06CBE6F5" w:rsidR="00FE1E81" w:rsidRPr="00FE1E81" w:rsidRDefault="00FE1E81" w:rsidP="00FE1E81">
      <w:pPr>
        <w:pStyle w:val="ListParagraph"/>
        <w:numPr>
          <w:ilvl w:val="0"/>
          <w:numId w:val="39"/>
        </w:numPr>
        <w:tabs>
          <w:tab w:val="left" w:pos="851"/>
        </w:tabs>
        <w:rPr>
          <w:rFonts w:asciiTheme="majorHAnsi" w:eastAsiaTheme="majorEastAsia" w:hAnsiTheme="majorHAnsi" w:cstheme="majorBidi"/>
          <w:color w:val="A66B96" w:themeColor="accent4"/>
          <w:sz w:val="32"/>
          <w:szCs w:val="16"/>
          <w:lang w:val="en-US"/>
        </w:rPr>
      </w:pPr>
      <w:r w:rsidRPr="00FE1E81">
        <w:rPr>
          <w:rFonts w:asciiTheme="majorHAnsi" w:eastAsiaTheme="majorEastAsia" w:hAnsiTheme="majorHAnsi" w:cstheme="majorBidi"/>
          <w:color w:val="A66B96" w:themeColor="accent4"/>
          <w:sz w:val="32"/>
          <w:szCs w:val="16"/>
          <w:lang w:val="en-US"/>
        </w:rPr>
        <w:t xml:space="preserve">Contact person </w:t>
      </w:r>
    </w:p>
    <w:p w14:paraId="1F21C704" w14:textId="77777777" w:rsidR="00FE1E81" w:rsidRPr="00FE1E81" w:rsidRDefault="00FE1E81" w:rsidP="00FE1E81">
      <w:pPr>
        <w:tabs>
          <w:tab w:val="left" w:pos="851"/>
        </w:tabs>
        <w:rPr>
          <w:lang w:val="en-US"/>
        </w:rPr>
      </w:pPr>
      <w:r w:rsidRPr="00FE1E81">
        <w:rPr>
          <w:lang w:val="en-US"/>
        </w:rPr>
        <w:t xml:space="preserve">Please add, if you would indicate or elaborate on any specific matters.  </w:t>
      </w:r>
    </w:p>
    <w:p w14:paraId="6DDC9A2D" w14:textId="77777777" w:rsidR="00FE1E81" w:rsidRPr="00FE1E81" w:rsidRDefault="00FE1E81" w:rsidP="00FE1E81">
      <w:pPr>
        <w:tabs>
          <w:tab w:val="left" w:pos="851"/>
        </w:tabs>
        <w:rPr>
          <w:lang w:val="en-US"/>
        </w:rPr>
      </w:pPr>
    </w:p>
    <w:p w14:paraId="43139341" w14:textId="77777777" w:rsidR="00FE1E81" w:rsidRPr="00FE1E81" w:rsidRDefault="00FE1E81" w:rsidP="00FE1E81">
      <w:pPr>
        <w:tabs>
          <w:tab w:val="left" w:pos="851"/>
        </w:tabs>
        <w:rPr>
          <w:lang w:val="en-US"/>
        </w:rPr>
      </w:pPr>
    </w:p>
    <w:p w14:paraId="50C1599F" w14:textId="77777777" w:rsidR="00FE1E81" w:rsidRPr="00FE1E81" w:rsidRDefault="00FE1E81" w:rsidP="00FE1E81">
      <w:pPr>
        <w:tabs>
          <w:tab w:val="left" w:pos="851"/>
        </w:tabs>
        <w:rPr>
          <w:lang w:val="en-US"/>
        </w:rPr>
      </w:pPr>
    </w:p>
    <w:p w14:paraId="24980F0A" w14:textId="77777777" w:rsidR="00FE1E81" w:rsidRPr="00FE1E81" w:rsidRDefault="00FE1E81" w:rsidP="00FE1E81">
      <w:pPr>
        <w:tabs>
          <w:tab w:val="left" w:pos="851"/>
        </w:tabs>
        <w:rPr>
          <w:lang w:val="en-US"/>
        </w:rPr>
      </w:pPr>
    </w:p>
    <w:p w14:paraId="7885CA25" w14:textId="77777777" w:rsidR="00FE1E81" w:rsidRPr="00FE1E81" w:rsidRDefault="00FE1E81" w:rsidP="00FE1E81">
      <w:pPr>
        <w:tabs>
          <w:tab w:val="left" w:pos="851"/>
        </w:tabs>
        <w:rPr>
          <w:lang w:val="en-US"/>
        </w:rPr>
      </w:pPr>
    </w:p>
    <w:p w14:paraId="3FA8F3A3" w14:textId="77777777" w:rsidR="00FE1E81" w:rsidRPr="00FE1E81" w:rsidRDefault="00FE1E81" w:rsidP="00FE1E81">
      <w:pPr>
        <w:tabs>
          <w:tab w:val="left" w:pos="851"/>
        </w:tabs>
        <w:rPr>
          <w:lang w:val="en-US"/>
        </w:rPr>
      </w:pPr>
    </w:p>
    <w:p w14:paraId="4F979A57" w14:textId="77777777" w:rsidR="00FE1E81" w:rsidRPr="00FE1E81" w:rsidRDefault="00FE1E81" w:rsidP="00FE1E81">
      <w:pPr>
        <w:tabs>
          <w:tab w:val="left" w:pos="851"/>
        </w:tabs>
        <w:rPr>
          <w:lang w:val="en-US"/>
        </w:rPr>
      </w:pPr>
    </w:p>
    <w:p w14:paraId="4A064B07" w14:textId="0539572C" w:rsidR="0004225B" w:rsidRPr="007B1608" w:rsidRDefault="00FE1E81" w:rsidP="00FE1E81">
      <w:pPr>
        <w:tabs>
          <w:tab w:val="left" w:pos="851"/>
        </w:tabs>
        <w:rPr>
          <w:lang w:val="en-US"/>
        </w:rPr>
      </w:pPr>
      <w:r w:rsidRPr="00FE1E81">
        <w:rPr>
          <w:lang w:val="en-US"/>
        </w:rPr>
        <w:t>[End of form]</w:t>
      </w:r>
    </w:p>
    <w:sectPr w:rsidR="0004225B" w:rsidRPr="007B1608" w:rsidSect="00421C4B">
      <w:headerReference w:type="default" r:id="rId16"/>
      <w:footerReference w:type="default" r:id="rId17"/>
      <w:headerReference w:type="first" r:id="rId18"/>
      <w:pgSz w:w="11906" w:h="16838"/>
      <w:pgMar w:top="1440" w:right="1133" w:bottom="1440" w:left="108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94964A" w14:textId="77777777" w:rsidR="00F85068" w:rsidRDefault="00F85068" w:rsidP="00D9528A">
      <w:r>
        <w:separator/>
      </w:r>
    </w:p>
  </w:endnote>
  <w:endnote w:type="continuationSeparator" w:id="0">
    <w:p w14:paraId="050DF5F7" w14:textId="77777777" w:rsidR="00F85068" w:rsidRDefault="00F85068" w:rsidP="00D952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Roboto">
    <w:panose1 w:val="02000000000000000000"/>
    <w:charset w:val="00"/>
    <w:family w:val="auto"/>
    <w:pitch w:val="variable"/>
    <w:sig w:usb0="E00002FF" w:usb1="5000205B" w:usb2="0000002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ravur-CondensedBold">
    <w:panose1 w:val="02000506020000020004"/>
    <w:charset w:val="00"/>
    <w:family w:val="auto"/>
    <w:pitch w:val="variable"/>
    <w:sig w:usb0="800000AF" w:usb1="50002048" w:usb2="00000000" w:usb3="00000000" w:csb0="00000001" w:csb1="00000000"/>
  </w:font>
  <w:font w:name="Gravur-Condensed">
    <w:panose1 w:val="02000506020000020004"/>
    <w:charset w:val="00"/>
    <w:family w:val="auto"/>
    <w:pitch w:val="variable"/>
    <w:sig w:usb0="800000AF" w:usb1="50002048" w:usb2="00000000" w:usb3="00000000" w:csb0="00000001" w:csb1="00000000"/>
  </w:font>
  <w:font w:name="Playfair Display">
    <w:charset w:val="00"/>
    <w:family w:val="auto"/>
    <w:pitch w:val="variable"/>
    <w:sig w:usb0="20000207" w:usb1="00000000" w:usb2="00000000" w:usb3="00000000" w:csb0="00000197" w:csb1="00000000"/>
  </w:font>
  <w:font w:name="Open Sans">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381C45" w14:textId="1CF69E09" w:rsidR="000C1E5B" w:rsidRPr="002604AA" w:rsidRDefault="00FE7395" w:rsidP="00D9528A">
    <w:pPr>
      <w:pStyle w:val="Footer"/>
      <w:rPr>
        <w:rFonts w:ascii="Gravur-Condensed" w:hAnsi="Gravur-Condensed"/>
        <w:sz w:val="12"/>
        <w:szCs w:val="12"/>
      </w:rPr>
    </w:pPr>
    <w:r>
      <w:rPr>
        <w:rFonts w:ascii="Gravur-Condensed" w:hAnsi="Gravur-Condensed"/>
      </w:rPr>
      <w:t xml:space="preserve">MobiliseYourCity </w:t>
    </w:r>
    <w:proofErr w:type="spellStart"/>
    <w:r>
      <w:rPr>
        <w:rFonts w:ascii="Gravur-Condensed" w:hAnsi="Gravur-Condensed"/>
      </w:rPr>
      <w:t>Application</w:t>
    </w:r>
    <w:proofErr w:type="spellEnd"/>
    <w:r>
      <w:rPr>
        <w:rFonts w:ascii="Gravur-Condensed" w:hAnsi="Gravur-Condensed"/>
      </w:rPr>
      <w:t xml:space="preserve"> Form</w:t>
    </w:r>
  </w:p>
  <w:p w14:paraId="745C0F9D" w14:textId="5EE352CA" w:rsidR="00B81553" w:rsidRDefault="00B0686A" w:rsidP="00D9528A">
    <w:pPr>
      <w:pStyle w:val="Footer"/>
    </w:pPr>
    <w:r>
      <w:rPr>
        <w:noProof/>
      </w:rPr>
      <mc:AlternateContent>
        <mc:Choice Requires="wps">
          <w:drawing>
            <wp:anchor distT="0" distB="0" distL="114300" distR="114300" simplePos="0" relativeHeight="251670528" behindDoc="0" locked="0" layoutInCell="1" allowOverlap="1" wp14:anchorId="51EBF044" wp14:editId="1FCD463A">
              <wp:simplePos x="0" y="0"/>
              <wp:positionH relativeFrom="column">
                <wp:posOffset>5485658</wp:posOffset>
              </wp:positionH>
              <wp:positionV relativeFrom="paragraph">
                <wp:posOffset>-210820</wp:posOffset>
              </wp:positionV>
              <wp:extent cx="755904" cy="341376"/>
              <wp:effectExtent l="0" t="0" r="0" b="1905"/>
              <wp:wrapNone/>
              <wp:docPr id="2149" name="Zone de texte 2149"/>
              <wp:cNvGraphicFramePr/>
              <a:graphic xmlns:a="http://schemas.openxmlformats.org/drawingml/2006/main">
                <a:graphicData uri="http://schemas.microsoft.com/office/word/2010/wordprocessingShape">
                  <wps:wsp>
                    <wps:cNvSpPr txBox="1"/>
                    <wps:spPr>
                      <a:xfrm>
                        <a:off x="0" y="0"/>
                        <a:ext cx="755904" cy="341376"/>
                      </a:xfrm>
                      <a:prstGeom prst="rect">
                        <a:avLst/>
                      </a:prstGeom>
                      <a:noFill/>
                      <a:ln w="6350">
                        <a:noFill/>
                      </a:ln>
                    </wps:spPr>
                    <wps:txbx>
                      <w:txbxContent>
                        <w:p w14:paraId="7772BA11" w14:textId="3A858E51" w:rsidR="00B0686A" w:rsidRPr="001E1A3C" w:rsidRDefault="00F712C2" w:rsidP="00D9528A">
                          <w:pPr>
                            <w:rPr>
                              <w:rFonts w:ascii="Gravur-Condensed" w:hAnsi="Gravur-Condensed"/>
                            </w:rPr>
                          </w:pPr>
                          <w:r w:rsidRPr="001E1A3C">
                            <w:rPr>
                              <w:rFonts w:ascii="Gravur-Condensed" w:hAnsi="Gravur-Condensed"/>
                              <w:lang w:val="fr-FR"/>
                            </w:rPr>
                            <w:t xml:space="preserve">Page | </w:t>
                          </w:r>
                          <w:r w:rsidRPr="001E1A3C">
                            <w:rPr>
                              <w:rFonts w:ascii="Gravur-Condensed" w:hAnsi="Gravur-Condensed"/>
                            </w:rPr>
                            <w:fldChar w:fldCharType="begin"/>
                          </w:r>
                          <w:r w:rsidRPr="001E1A3C">
                            <w:rPr>
                              <w:rFonts w:ascii="Gravur-Condensed" w:hAnsi="Gravur-Condensed"/>
                            </w:rPr>
                            <w:instrText>PAGE   \* MERGEFORMAT</w:instrText>
                          </w:r>
                          <w:r w:rsidRPr="001E1A3C">
                            <w:rPr>
                              <w:rFonts w:ascii="Gravur-Condensed" w:hAnsi="Gravur-Condensed"/>
                            </w:rPr>
                            <w:fldChar w:fldCharType="separate"/>
                          </w:r>
                          <w:r w:rsidRPr="001E1A3C">
                            <w:rPr>
                              <w:rFonts w:ascii="Gravur-Condensed" w:hAnsi="Gravur-Condensed"/>
                              <w:lang w:val="fr-FR"/>
                            </w:rPr>
                            <w:t>1</w:t>
                          </w:r>
                          <w:r w:rsidRPr="001E1A3C">
                            <w:rPr>
                              <w:rFonts w:ascii="Gravur-Condensed" w:hAnsi="Gravur-Condensed"/>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1EBF044" id="_x0000_t202" coordsize="21600,21600" o:spt="202" path="m,l,21600r21600,l21600,xe">
              <v:stroke joinstyle="miter"/>
              <v:path gradientshapeok="t" o:connecttype="rect"/>
            </v:shapetype>
            <v:shape id="Zone de texte 2149" o:spid="_x0000_s1026" type="#_x0000_t202" style="position:absolute;left:0;text-align:left;margin-left:431.95pt;margin-top:-16.6pt;width:59.5pt;height:26.9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" filled="f" stroked="f" strokeweight=".5pt">
              <v:textbox>
                <w:txbxContent>
                  <w:p w14:paraId="7772BA11" w14:textId="3A858E51" w:rsidR="00B0686A" w:rsidRPr="001E1A3C" w:rsidRDefault="00F712C2" w:rsidP="00D9528A">
                    <w:pPr>
                      <w:rPr>
                        <w:rFonts w:ascii="Gravur-Condensed" w:hAnsi="Gravur-Condensed"/>
                      </w:rPr>
                    </w:pPr>
                    <w:r w:rsidRPr="001E1A3C">
                      <w:rPr>
                        <w:rFonts w:ascii="Gravur-Condensed" w:hAnsi="Gravur-Condensed"/>
                        <w:lang w:val="fr-FR"/>
                      </w:rPr>
                      <w:t xml:space="preserve">Page | </w:t>
                    </w:r>
                    <w:r w:rsidRPr="001E1A3C">
                      <w:rPr>
                        <w:rFonts w:ascii="Gravur-Condensed" w:hAnsi="Gravur-Condensed"/>
                      </w:rPr>
                      <w:fldChar w:fldCharType="begin"/>
                    </w:r>
                    <w:r w:rsidRPr="001E1A3C">
                      <w:rPr>
                        <w:rFonts w:ascii="Gravur-Condensed" w:hAnsi="Gravur-Condensed"/>
                      </w:rPr>
                      <w:instrText>PAGE   \* MERGEFORMAT</w:instrText>
                    </w:r>
                    <w:r w:rsidRPr="001E1A3C">
                      <w:rPr>
                        <w:rFonts w:ascii="Gravur-Condensed" w:hAnsi="Gravur-Condensed"/>
                      </w:rPr>
                      <w:fldChar w:fldCharType="separate"/>
                    </w:r>
                    <w:r w:rsidRPr="001E1A3C">
                      <w:rPr>
                        <w:rFonts w:ascii="Gravur-Condensed" w:hAnsi="Gravur-Condensed"/>
                        <w:lang w:val="fr-FR"/>
                      </w:rPr>
                      <w:t>1</w:t>
                    </w:r>
                    <w:r w:rsidRPr="001E1A3C">
                      <w:rPr>
                        <w:rFonts w:ascii="Gravur-Condensed" w:hAnsi="Gravur-Condensed"/>
                      </w:rPr>
                      <w:fldChar w:fldCharType="end"/>
                    </w:r>
                  </w:p>
                </w:txbxContent>
              </v:textbox>
            </v:shape>
          </w:pict>
        </mc:Fallback>
      </mc:AlternateContent>
    </w:r>
    <w:r>
      <w:rPr>
        <w:noProof/>
      </w:rPr>
      <mc:AlternateContent>
        <mc:Choice Requires="wps">
          <w:drawing>
            <wp:anchor distT="0" distB="0" distL="114300" distR="114300" simplePos="0" relativeHeight="251669504" behindDoc="0" locked="0" layoutInCell="1" allowOverlap="1" wp14:anchorId="648E48D0" wp14:editId="0F83BDB9">
              <wp:simplePos x="0" y="0"/>
              <wp:positionH relativeFrom="column">
                <wp:posOffset>28956</wp:posOffset>
              </wp:positionH>
              <wp:positionV relativeFrom="paragraph">
                <wp:posOffset>-211582</wp:posOffset>
              </wp:positionV>
              <wp:extent cx="6124956" cy="0"/>
              <wp:effectExtent l="0" t="0" r="0" b="0"/>
              <wp:wrapNone/>
              <wp:docPr id="2148" name="Connecteur droit 2148"/>
              <wp:cNvGraphicFramePr/>
              <a:graphic xmlns:a="http://schemas.openxmlformats.org/drawingml/2006/main">
                <a:graphicData uri="http://schemas.microsoft.com/office/word/2010/wordprocessingShape">
                  <wps:wsp>
                    <wps:cNvCnPr/>
                    <wps:spPr>
                      <a:xfrm>
                        <a:off x="0" y="0"/>
                        <a:ext cx="6124956"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7E3FBC0" id="Connecteur droit 2148"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2.3pt,-16.65pt" to="484.6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" strokecolor="#9e2886 [3204]" strokeweight=".5pt">
              <v:stroke joinstyle="miter"/>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70BD85" w14:textId="77777777" w:rsidR="00F85068" w:rsidRDefault="00F85068" w:rsidP="00D9528A">
      <w:r>
        <w:separator/>
      </w:r>
    </w:p>
  </w:footnote>
  <w:footnote w:type="continuationSeparator" w:id="0">
    <w:p w14:paraId="3A19BF68" w14:textId="77777777" w:rsidR="00F85068" w:rsidRDefault="00F85068" w:rsidP="00D952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6F927B" w14:textId="77777777" w:rsidR="003B6B8C" w:rsidRPr="00707E6A" w:rsidRDefault="003B6B8C" w:rsidP="00D9528A">
    <w:pPr>
      <w:pStyle w:val="Header"/>
    </w:pPr>
  </w:p>
  <w:p w14:paraId="0EB660A2" w14:textId="77777777" w:rsidR="003B6B8C" w:rsidRPr="00707E6A" w:rsidRDefault="003B6B8C" w:rsidP="00D9528A">
    <w:pPr>
      <w:pStyle w:val="Header"/>
    </w:pPr>
  </w:p>
  <w:p w14:paraId="48B8230A" w14:textId="77777777" w:rsidR="003B6B8C" w:rsidRPr="00707E6A" w:rsidRDefault="003B6B8C" w:rsidP="00D9528A">
    <w:pPr>
      <w:pStyle w:val="Header"/>
    </w:pPr>
  </w:p>
  <w:p w14:paraId="11C8FDF1" w14:textId="44D77BD0" w:rsidR="00B81553" w:rsidRPr="00B432BB" w:rsidRDefault="003B6B8C" w:rsidP="00D9528A">
    <w:pPr>
      <w:pStyle w:val="Header"/>
      <w:rPr>
        <w:noProof/>
      </w:rPr>
    </w:pPr>
    <w:r w:rsidRPr="00B432BB">
      <w:rPr>
        <w:noProof/>
      </w:rPr>
      <w:drawing>
        <wp:anchor distT="0" distB="0" distL="114300" distR="114300" simplePos="0" relativeHeight="251668480" behindDoc="1" locked="1" layoutInCell="1" allowOverlap="1" wp14:anchorId="7B40D3AD" wp14:editId="442BA149">
          <wp:simplePos x="0" y="0"/>
          <wp:positionH relativeFrom="page">
            <wp:posOffset>-1050925</wp:posOffset>
          </wp:positionH>
          <wp:positionV relativeFrom="page">
            <wp:posOffset>-14605</wp:posOffset>
          </wp:positionV>
          <wp:extent cx="8499600" cy="864000"/>
          <wp:effectExtent l="0" t="0" r="0" b="0"/>
          <wp:wrapNone/>
          <wp:docPr id="2" name="Image 2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99600" cy="864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432BB">
      <w:t xml:space="preserve"> </w:t>
    </w:r>
  </w:p>
  <w:p w14:paraId="3F994F69" w14:textId="77777777" w:rsidR="00707E6A" w:rsidRPr="00707E6A" w:rsidRDefault="00707E6A" w:rsidP="00D9528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EF65A2" w14:textId="656E0DCC" w:rsidR="0067480F" w:rsidRDefault="00FB66A8" w:rsidP="00D9528A">
    <w:pPr>
      <w:pStyle w:val="Header"/>
    </w:pPr>
    <w:r w:rsidRPr="00B432BB">
      <w:rPr>
        <w:noProof/>
      </w:rPr>
      <w:drawing>
        <wp:anchor distT="0" distB="0" distL="114300" distR="114300" simplePos="0" relativeHeight="251672576" behindDoc="1" locked="1" layoutInCell="1" allowOverlap="1" wp14:anchorId="4A142EB0" wp14:editId="4B2A1CC7">
          <wp:simplePos x="0" y="0"/>
          <wp:positionH relativeFrom="page">
            <wp:posOffset>-1051560</wp:posOffset>
          </wp:positionH>
          <wp:positionV relativeFrom="page">
            <wp:posOffset>-14605</wp:posOffset>
          </wp:positionV>
          <wp:extent cx="8499600" cy="864000"/>
          <wp:effectExtent l="0" t="0" r="0" b="0"/>
          <wp:wrapNone/>
          <wp:docPr id="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99600" cy="8640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994AB3"/>
    <w:multiLevelType w:val="hybridMultilevel"/>
    <w:tmpl w:val="7728A70E"/>
    <w:lvl w:ilvl="0" w:tplc="1E949CD0">
      <w:start w:val="2"/>
      <w:numFmt w:val="bullet"/>
      <w:lvlText w:val="-"/>
      <w:lvlJc w:val="left"/>
      <w:pPr>
        <w:ind w:left="720" w:hanging="360"/>
      </w:pPr>
      <w:rPr>
        <w:rFonts w:ascii="Roboto" w:eastAsiaTheme="minorHAnsi" w:hAnsi="Roboto" w:cstheme="min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06B86067"/>
    <w:multiLevelType w:val="hybridMultilevel"/>
    <w:tmpl w:val="18F26A38"/>
    <w:lvl w:ilvl="0" w:tplc="CCAC6AAE">
      <w:start w:val="1"/>
      <w:numFmt w:val="decimal"/>
      <w:lvlText w:val="%1."/>
      <w:lvlJc w:val="left"/>
      <w:pPr>
        <w:ind w:left="720" w:hanging="360"/>
      </w:pPr>
      <w:rPr>
        <w:rFonts w:asciiTheme="minorHAnsi" w:hAnsiTheme="minorHAnsi"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0C096DD9"/>
    <w:multiLevelType w:val="multilevel"/>
    <w:tmpl w:val="4EDE24A0"/>
    <w:lvl w:ilvl="0">
      <w:start w:val="1"/>
      <w:numFmt w:val="bullet"/>
      <w:lvlText w:val=""/>
      <w:lvlJc w:val="left"/>
      <w:pPr>
        <w:ind w:left="720" w:hanging="360"/>
      </w:pPr>
      <w:rPr>
        <w:rFonts w:ascii="Wingdings" w:hAnsi="Wingdings" w:hint="default"/>
        <w:color w:val="9E2886" w:themeColor="accent1"/>
      </w:rPr>
    </w:lvl>
    <w:lvl w:ilvl="1">
      <w:start w:val="1"/>
      <w:numFmt w:val="bullet"/>
      <w:lvlText w:val=""/>
      <w:lvlJc w:val="left"/>
      <w:pPr>
        <w:ind w:left="1440" w:hanging="360"/>
      </w:pPr>
      <w:rPr>
        <w:rFonts w:ascii="Wingdings" w:hAnsi="Wingdings" w:hint="default"/>
        <w:color w:val="24B1D1" w:themeColor="accent2"/>
      </w:rPr>
    </w:lvl>
    <w:lvl w:ilvl="2">
      <w:start w:val="1"/>
      <w:numFmt w:val="bullet"/>
      <w:lvlText w:val="–"/>
      <w:lvlJc w:val="left"/>
      <w:pPr>
        <w:ind w:left="2160" w:hanging="360"/>
      </w:pPr>
      <w:rPr>
        <w:rFonts w:ascii="Roboto" w:hAnsi="Roboto" w:hint="default"/>
        <w:color w:val="333333" w:themeColor="text2"/>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CAA08C1"/>
    <w:multiLevelType w:val="hybridMultilevel"/>
    <w:tmpl w:val="705AC92A"/>
    <w:lvl w:ilvl="0" w:tplc="DB805D3C">
      <w:start w:val="1"/>
      <w:numFmt w:val="bullet"/>
      <w:lvlText w:val=""/>
      <w:lvlJc w:val="left"/>
      <w:pPr>
        <w:ind w:left="720" w:hanging="360"/>
      </w:pPr>
      <w:rPr>
        <w:rFonts w:ascii="Wingdings" w:hAnsi="Wingdings" w:hint="default"/>
        <w:color w:val="24B1D1" w:themeColor="accent2"/>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4775397"/>
    <w:multiLevelType w:val="multilevel"/>
    <w:tmpl w:val="0B68E36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2002372F"/>
    <w:multiLevelType w:val="hybridMultilevel"/>
    <w:tmpl w:val="DB5045D0"/>
    <w:lvl w:ilvl="0" w:tplc="AB28D318">
      <w:start w:val="2"/>
      <w:numFmt w:val="decimal"/>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6" w15:restartNumberingAfterBreak="0">
    <w:nsid w:val="2C6C6B74"/>
    <w:multiLevelType w:val="multilevel"/>
    <w:tmpl w:val="B90A55CE"/>
    <w:lvl w:ilvl="0">
      <w:start w:val="1"/>
      <w:numFmt w:val="decimal"/>
      <w:pStyle w:val="Heading1"/>
      <w:lvlText w:val="%1."/>
      <w:lvlJc w:val="left"/>
      <w:pPr>
        <w:ind w:left="360" w:hanging="360"/>
      </w:pPr>
      <w:rPr>
        <w:rFonts w:hint="default"/>
      </w:rPr>
    </w:lvl>
    <w:lvl w:ilvl="1">
      <w:start w:val="1"/>
      <w:numFmt w:val="decimal"/>
      <w:pStyle w:val="Heading2"/>
      <w:lvlText w:val="%1.%2."/>
      <w:lvlJc w:val="left"/>
      <w:pPr>
        <w:ind w:left="792" w:hanging="432"/>
      </w:pPr>
      <w:rPr>
        <w:rFonts w:hint="default"/>
      </w:rPr>
    </w:lvl>
    <w:lvl w:ilvl="2">
      <w:start w:val="1"/>
      <w:numFmt w:val="decimal"/>
      <w:pStyle w:val="Heading3"/>
      <w:lvlText w:val="%1.%2.%3."/>
      <w:lvlJc w:val="left"/>
      <w:pPr>
        <w:ind w:left="1224" w:hanging="504"/>
      </w:pPr>
      <w:rPr>
        <w:rFonts w:hint="default"/>
      </w:rPr>
    </w:lvl>
    <w:lvl w:ilvl="3">
      <w:start w:val="1"/>
      <w:numFmt w:val="decimal"/>
      <w:pStyle w:val="Heading4"/>
      <w:lvlText w:val="%1.%2.%3.%4."/>
      <w:lvlJc w:val="left"/>
      <w:pPr>
        <w:ind w:left="1728" w:hanging="648"/>
      </w:pPr>
      <w:rPr>
        <w:rFonts w:hint="default"/>
      </w:rPr>
    </w:lvl>
    <w:lvl w:ilvl="4">
      <w:start w:val="1"/>
      <w:numFmt w:val="decimal"/>
      <w:pStyle w:val="Heading5"/>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2F5A5041"/>
    <w:multiLevelType w:val="multilevel"/>
    <w:tmpl w:val="F23CAEF4"/>
    <w:lvl w:ilvl="0">
      <w:start w:val="1"/>
      <w:numFmt w:val="decimal"/>
      <w:lvlText w:val="%1."/>
      <w:lvlJc w:val="left"/>
      <w:pPr>
        <w:ind w:left="360" w:hanging="360"/>
      </w:pPr>
      <w:rPr>
        <w:b w:val="0"/>
        <w:i w:val="0"/>
      </w:rPr>
    </w:lvl>
    <w:lvl w:ilvl="1">
      <w:start w:val="1"/>
      <w:numFmt w:val="lowerLetter"/>
      <w:lvlText w:val="%2."/>
      <w:lvlJc w:val="left"/>
      <w:pPr>
        <w:ind w:left="1080" w:firstLine="720"/>
      </w:pPr>
    </w:lvl>
    <w:lvl w:ilvl="2">
      <w:start w:val="1"/>
      <w:numFmt w:val="lowerRoman"/>
      <w:lvlText w:val="%3."/>
      <w:lvlJc w:val="right"/>
      <w:pPr>
        <w:ind w:left="1800" w:firstLine="1620"/>
      </w:pPr>
    </w:lvl>
    <w:lvl w:ilvl="3">
      <w:start w:val="1"/>
      <w:numFmt w:val="decimal"/>
      <w:lvlText w:val="%4."/>
      <w:lvlJc w:val="left"/>
      <w:pPr>
        <w:ind w:left="2520" w:firstLine="2160"/>
      </w:pPr>
    </w:lvl>
    <w:lvl w:ilvl="4">
      <w:start w:val="1"/>
      <w:numFmt w:val="lowerLetter"/>
      <w:lvlText w:val="%5."/>
      <w:lvlJc w:val="left"/>
      <w:pPr>
        <w:ind w:left="3240" w:firstLine="2880"/>
      </w:pPr>
    </w:lvl>
    <w:lvl w:ilvl="5">
      <w:start w:val="1"/>
      <w:numFmt w:val="lowerRoman"/>
      <w:lvlText w:val="%6."/>
      <w:lvlJc w:val="right"/>
      <w:pPr>
        <w:ind w:left="3960" w:firstLine="3780"/>
      </w:pPr>
    </w:lvl>
    <w:lvl w:ilvl="6">
      <w:start w:val="1"/>
      <w:numFmt w:val="decimal"/>
      <w:lvlText w:val="%7."/>
      <w:lvlJc w:val="left"/>
      <w:pPr>
        <w:ind w:left="4680" w:firstLine="4320"/>
      </w:pPr>
    </w:lvl>
    <w:lvl w:ilvl="7">
      <w:start w:val="1"/>
      <w:numFmt w:val="lowerLetter"/>
      <w:lvlText w:val="%8."/>
      <w:lvlJc w:val="left"/>
      <w:pPr>
        <w:ind w:left="5400" w:firstLine="5040"/>
      </w:pPr>
    </w:lvl>
    <w:lvl w:ilvl="8">
      <w:start w:val="1"/>
      <w:numFmt w:val="lowerRoman"/>
      <w:lvlText w:val="%9."/>
      <w:lvlJc w:val="right"/>
      <w:pPr>
        <w:ind w:left="6120" w:firstLine="5940"/>
      </w:pPr>
    </w:lvl>
  </w:abstractNum>
  <w:abstractNum w:abstractNumId="8" w15:restartNumberingAfterBreak="0">
    <w:nsid w:val="31C04CFE"/>
    <w:multiLevelType w:val="hybridMultilevel"/>
    <w:tmpl w:val="075CCAF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2F402D4"/>
    <w:multiLevelType w:val="hybridMultilevel"/>
    <w:tmpl w:val="0FD0EE02"/>
    <w:lvl w:ilvl="0" w:tplc="7AAC8360">
      <w:start w:val="1"/>
      <w:numFmt w:val="decimal"/>
      <w:pStyle w:val="Liste21"/>
      <w:lvlText w:val="%1."/>
      <w:lvlJc w:val="left"/>
      <w:pPr>
        <w:ind w:left="720" w:hanging="360"/>
      </w:pPr>
      <w:rPr>
        <w:rFonts w:asciiTheme="majorHAnsi" w:hAnsiTheme="majorHAnsi" w:hint="default"/>
        <w:b w:val="0"/>
        <w:bCs w:val="0"/>
        <w:color w:val="24B1D1" w:themeColor="accent2"/>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325479A"/>
    <w:multiLevelType w:val="hybridMultilevel"/>
    <w:tmpl w:val="34EE05B8"/>
    <w:lvl w:ilvl="0" w:tplc="040C0017">
      <w:start w:val="1"/>
      <w:numFmt w:val="lowerLetter"/>
      <w:lvlText w:val="%1)"/>
      <w:lvlJc w:val="left"/>
      <w:pPr>
        <w:ind w:left="720" w:hanging="360"/>
      </w:pPr>
      <w:rPr>
        <w:rFonts w:hint="default"/>
        <w:b w:val="0"/>
        <w:bCs w:val="0"/>
        <w:color w:val="9E2886" w:themeColor="accent1"/>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3A935180"/>
    <w:multiLevelType w:val="hybridMultilevel"/>
    <w:tmpl w:val="075CCAF0"/>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 w15:restartNumberingAfterBreak="0">
    <w:nsid w:val="3B346E4A"/>
    <w:multiLevelType w:val="hybridMultilevel"/>
    <w:tmpl w:val="19EA7A3C"/>
    <w:lvl w:ilvl="0" w:tplc="F7284618">
      <w:start w:val="1"/>
      <w:numFmt w:val="bullet"/>
      <w:lvlText w:val=""/>
      <w:lvlJc w:val="left"/>
      <w:pPr>
        <w:ind w:left="720" w:hanging="360"/>
      </w:pPr>
      <w:rPr>
        <w:rFonts w:ascii="Wingdings" w:hAnsi="Wingdings" w:hint="default"/>
        <w:color w:val="24B1D1" w:themeColor="accent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C1F32E9"/>
    <w:multiLevelType w:val="hybridMultilevel"/>
    <w:tmpl w:val="62C80E98"/>
    <w:lvl w:ilvl="0" w:tplc="2F983148">
      <w:start w:val="1"/>
      <w:numFmt w:val="decimal"/>
      <w:pStyle w:val="MYCListingnumbers"/>
      <w:lvlText w:val="%1."/>
      <w:lvlJc w:val="left"/>
      <w:pPr>
        <w:ind w:left="927" w:hanging="360"/>
      </w:pPr>
      <w:rPr>
        <w:rFonts w:ascii="Gravur-Condensed" w:hAnsi="Gravur-Condensed" w:hint="default"/>
        <w:b/>
        <w:i w:val="0"/>
        <w:color w:val="9E2A86"/>
        <w:u w:color="9E2A86"/>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4" w15:restartNumberingAfterBreak="0">
    <w:nsid w:val="4BCA5B1E"/>
    <w:multiLevelType w:val="hybridMultilevel"/>
    <w:tmpl w:val="C3345152"/>
    <w:lvl w:ilvl="0" w:tplc="040C000B">
      <w:start w:val="1"/>
      <w:numFmt w:val="bullet"/>
      <w:lvlText w:val=""/>
      <w:lvlJc w:val="left"/>
      <w:pPr>
        <w:ind w:left="1060" w:hanging="360"/>
      </w:pPr>
      <w:rPr>
        <w:rFonts w:ascii="Wingdings" w:hAnsi="Wingdings" w:hint="default"/>
      </w:rPr>
    </w:lvl>
    <w:lvl w:ilvl="1" w:tplc="040C0003" w:tentative="1">
      <w:start w:val="1"/>
      <w:numFmt w:val="bullet"/>
      <w:lvlText w:val="o"/>
      <w:lvlJc w:val="left"/>
      <w:pPr>
        <w:ind w:left="1780" w:hanging="360"/>
      </w:pPr>
      <w:rPr>
        <w:rFonts w:ascii="Courier New" w:hAnsi="Courier New" w:cs="Courier New" w:hint="default"/>
      </w:rPr>
    </w:lvl>
    <w:lvl w:ilvl="2" w:tplc="040C0005" w:tentative="1">
      <w:start w:val="1"/>
      <w:numFmt w:val="bullet"/>
      <w:lvlText w:val=""/>
      <w:lvlJc w:val="left"/>
      <w:pPr>
        <w:ind w:left="2500" w:hanging="360"/>
      </w:pPr>
      <w:rPr>
        <w:rFonts w:ascii="Wingdings" w:hAnsi="Wingdings" w:hint="default"/>
      </w:rPr>
    </w:lvl>
    <w:lvl w:ilvl="3" w:tplc="040C0001" w:tentative="1">
      <w:start w:val="1"/>
      <w:numFmt w:val="bullet"/>
      <w:lvlText w:val=""/>
      <w:lvlJc w:val="left"/>
      <w:pPr>
        <w:ind w:left="3220" w:hanging="360"/>
      </w:pPr>
      <w:rPr>
        <w:rFonts w:ascii="Symbol" w:hAnsi="Symbol" w:hint="default"/>
      </w:rPr>
    </w:lvl>
    <w:lvl w:ilvl="4" w:tplc="040C0003" w:tentative="1">
      <w:start w:val="1"/>
      <w:numFmt w:val="bullet"/>
      <w:lvlText w:val="o"/>
      <w:lvlJc w:val="left"/>
      <w:pPr>
        <w:ind w:left="3940" w:hanging="360"/>
      </w:pPr>
      <w:rPr>
        <w:rFonts w:ascii="Courier New" w:hAnsi="Courier New" w:cs="Courier New" w:hint="default"/>
      </w:rPr>
    </w:lvl>
    <w:lvl w:ilvl="5" w:tplc="040C0005" w:tentative="1">
      <w:start w:val="1"/>
      <w:numFmt w:val="bullet"/>
      <w:lvlText w:val=""/>
      <w:lvlJc w:val="left"/>
      <w:pPr>
        <w:ind w:left="4660" w:hanging="360"/>
      </w:pPr>
      <w:rPr>
        <w:rFonts w:ascii="Wingdings" w:hAnsi="Wingdings" w:hint="default"/>
      </w:rPr>
    </w:lvl>
    <w:lvl w:ilvl="6" w:tplc="040C0001" w:tentative="1">
      <w:start w:val="1"/>
      <w:numFmt w:val="bullet"/>
      <w:lvlText w:val=""/>
      <w:lvlJc w:val="left"/>
      <w:pPr>
        <w:ind w:left="5380" w:hanging="360"/>
      </w:pPr>
      <w:rPr>
        <w:rFonts w:ascii="Symbol" w:hAnsi="Symbol" w:hint="default"/>
      </w:rPr>
    </w:lvl>
    <w:lvl w:ilvl="7" w:tplc="040C0003" w:tentative="1">
      <w:start w:val="1"/>
      <w:numFmt w:val="bullet"/>
      <w:lvlText w:val="o"/>
      <w:lvlJc w:val="left"/>
      <w:pPr>
        <w:ind w:left="6100" w:hanging="360"/>
      </w:pPr>
      <w:rPr>
        <w:rFonts w:ascii="Courier New" w:hAnsi="Courier New" w:cs="Courier New" w:hint="default"/>
      </w:rPr>
    </w:lvl>
    <w:lvl w:ilvl="8" w:tplc="040C0005" w:tentative="1">
      <w:start w:val="1"/>
      <w:numFmt w:val="bullet"/>
      <w:lvlText w:val=""/>
      <w:lvlJc w:val="left"/>
      <w:pPr>
        <w:ind w:left="6820" w:hanging="360"/>
      </w:pPr>
      <w:rPr>
        <w:rFonts w:ascii="Wingdings" w:hAnsi="Wingdings" w:hint="default"/>
      </w:rPr>
    </w:lvl>
  </w:abstractNum>
  <w:abstractNum w:abstractNumId="15" w15:restartNumberingAfterBreak="0">
    <w:nsid w:val="50325545"/>
    <w:multiLevelType w:val="hybridMultilevel"/>
    <w:tmpl w:val="075CCAF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52025F81"/>
    <w:multiLevelType w:val="multilevel"/>
    <w:tmpl w:val="04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54870D84"/>
    <w:multiLevelType w:val="hybridMultilevel"/>
    <w:tmpl w:val="C240AC28"/>
    <w:lvl w:ilvl="0" w:tplc="E6AABF94">
      <w:start w:val="1"/>
      <w:numFmt w:val="lowerLetter"/>
      <w:pStyle w:val="List1"/>
      <w:lvlText w:val="%1)"/>
      <w:lvlJc w:val="left"/>
      <w:pPr>
        <w:ind w:left="720" w:hanging="360"/>
      </w:pPr>
      <w:rPr>
        <w:rFonts w:asciiTheme="majorHAnsi" w:hAnsiTheme="majorHAnsi" w:hint="default"/>
        <w:b w:val="0"/>
        <w:bCs w:val="0"/>
        <w:color w:val="9E2886" w:themeColor="accent1"/>
        <w:sz w:val="24"/>
        <w:szCs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5F4B7E78"/>
    <w:multiLevelType w:val="hybridMultilevel"/>
    <w:tmpl w:val="0606728A"/>
    <w:lvl w:ilvl="0" w:tplc="040C000B">
      <w:start w:val="1"/>
      <w:numFmt w:val="bullet"/>
      <w:lvlText w:val=""/>
      <w:lvlJc w:val="left"/>
      <w:pPr>
        <w:ind w:left="1060" w:hanging="360"/>
      </w:pPr>
      <w:rPr>
        <w:rFonts w:ascii="Wingdings" w:hAnsi="Wingdings" w:hint="default"/>
      </w:rPr>
    </w:lvl>
    <w:lvl w:ilvl="1" w:tplc="040C0003" w:tentative="1">
      <w:start w:val="1"/>
      <w:numFmt w:val="bullet"/>
      <w:lvlText w:val="o"/>
      <w:lvlJc w:val="left"/>
      <w:pPr>
        <w:ind w:left="1780" w:hanging="360"/>
      </w:pPr>
      <w:rPr>
        <w:rFonts w:ascii="Courier New" w:hAnsi="Courier New" w:cs="Courier New" w:hint="default"/>
      </w:rPr>
    </w:lvl>
    <w:lvl w:ilvl="2" w:tplc="040C0005" w:tentative="1">
      <w:start w:val="1"/>
      <w:numFmt w:val="bullet"/>
      <w:lvlText w:val=""/>
      <w:lvlJc w:val="left"/>
      <w:pPr>
        <w:ind w:left="2500" w:hanging="360"/>
      </w:pPr>
      <w:rPr>
        <w:rFonts w:ascii="Wingdings" w:hAnsi="Wingdings" w:hint="default"/>
      </w:rPr>
    </w:lvl>
    <w:lvl w:ilvl="3" w:tplc="040C0001" w:tentative="1">
      <w:start w:val="1"/>
      <w:numFmt w:val="bullet"/>
      <w:lvlText w:val=""/>
      <w:lvlJc w:val="left"/>
      <w:pPr>
        <w:ind w:left="3220" w:hanging="360"/>
      </w:pPr>
      <w:rPr>
        <w:rFonts w:ascii="Symbol" w:hAnsi="Symbol" w:hint="default"/>
      </w:rPr>
    </w:lvl>
    <w:lvl w:ilvl="4" w:tplc="040C0003" w:tentative="1">
      <w:start w:val="1"/>
      <w:numFmt w:val="bullet"/>
      <w:lvlText w:val="o"/>
      <w:lvlJc w:val="left"/>
      <w:pPr>
        <w:ind w:left="3940" w:hanging="360"/>
      </w:pPr>
      <w:rPr>
        <w:rFonts w:ascii="Courier New" w:hAnsi="Courier New" w:cs="Courier New" w:hint="default"/>
      </w:rPr>
    </w:lvl>
    <w:lvl w:ilvl="5" w:tplc="040C0005" w:tentative="1">
      <w:start w:val="1"/>
      <w:numFmt w:val="bullet"/>
      <w:lvlText w:val=""/>
      <w:lvlJc w:val="left"/>
      <w:pPr>
        <w:ind w:left="4660" w:hanging="360"/>
      </w:pPr>
      <w:rPr>
        <w:rFonts w:ascii="Wingdings" w:hAnsi="Wingdings" w:hint="default"/>
      </w:rPr>
    </w:lvl>
    <w:lvl w:ilvl="6" w:tplc="040C0001" w:tentative="1">
      <w:start w:val="1"/>
      <w:numFmt w:val="bullet"/>
      <w:lvlText w:val=""/>
      <w:lvlJc w:val="left"/>
      <w:pPr>
        <w:ind w:left="5380" w:hanging="360"/>
      </w:pPr>
      <w:rPr>
        <w:rFonts w:ascii="Symbol" w:hAnsi="Symbol" w:hint="default"/>
      </w:rPr>
    </w:lvl>
    <w:lvl w:ilvl="7" w:tplc="040C0003" w:tentative="1">
      <w:start w:val="1"/>
      <w:numFmt w:val="bullet"/>
      <w:lvlText w:val="o"/>
      <w:lvlJc w:val="left"/>
      <w:pPr>
        <w:ind w:left="6100" w:hanging="360"/>
      </w:pPr>
      <w:rPr>
        <w:rFonts w:ascii="Courier New" w:hAnsi="Courier New" w:cs="Courier New" w:hint="default"/>
      </w:rPr>
    </w:lvl>
    <w:lvl w:ilvl="8" w:tplc="040C0005" w:tentative="1">
      <w:start w:val="1"/>
      <w:numFmt w:val="bullet"/>
      <w:lvlText w:val=""/>
      <w:lvlJc w:val="left"/>
      <w:pPr>
        <w:ind w:left="6820" w:hanging="360"/>
      </w:pPr>
      <w:rPr>
        <w:rFonts w:ascii="Wingdings" w:hAnsi="Wingdings" w:hint="default"/>
      </w:rPr>
    </w:lvl>
  </w:abstractNum>
  <w:abstractNum w:abstractNumId="19" w15:restartNumberingAfterBreak="0">
    <w:nsid w:val="641D6C20"/>
    <w:multiLevelType w:val="hybridMultilevel"/>
    <w:tmpl w:val="FA760654"/>
    <w:lvl w:ilvl="0" w:tplc="17C0615A">
      <w:start w:val="1"/>
      <w:numFmt w:val="bullet"/>
      <w:lvlText w:val="–"/>
      <w:lvlJc w:val="left"/>
      <w:pPr>
        <w:ind w:left="720" w:hanging="360"/>
      </w:pPr>
      <w:rPr>
        <w:rFonts w:ascii="Roboto" w:hAnsi="Roboto" w:hint="default"/>
        <w:color w:val="333333" w:themeColor="text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67266EBB"/>
    <w:multiLevelType w:val="hybridMultilevel"/>
    <w:tmpl w:val="335CAC8E"/>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1" w15:restartNumberingAfterBreak="0">
    <w:nsid w:val="67894B11"/>
    <w:multiLevelType w:val="multilevel"/>
    <w:tmpl w:val="2780CD2C"/>
    <w:lvl w:ilvl="0">
      <w:start w:val="1"/>
      <w:numFmt w:val="bullet"/>
      <w:pStyle w:val="Bullet1"/>
      <w:lvlText w:val=""/>
      <w:lvlJc w:val="left"/>
      <w:pPr>
        <w:ind w:left="720" w:hanging="360"/>
      </w:pPr>
      <w:rPr>
        <w:rFonts w:ascii="Wingdings" w:hAnsi="Wingdings" w:hint="default"/>
        <w:color w:val="9E2886" w:themeColor="accent1"/>
      </w:rPr>
    </w:lvl>
    <w:lvl w:ilvl="1">
      <w:start w:val="1"/>
      <w:numFmt w:val="bullet"/>
      <w:pStyle w:val="Bullet2"/>
      <w:lvlText w:val=""/>
      <w:lvlJc w:val="left"/>
      <w:pPr>
        <w:ind w:left="1440" w:hanging="360"/>
      </w:pPr>
      <w:rPr>
        <w:rFonts w:ascii="Wingdings" w:hAnsi="Wingdings" w:hint="default"/>
        <w:color w:val="24B1D1" w:themeColor="accent2"/>
      </w:rPr>
    </w:lvl>
    <w:lvl w:ilvl="2">
      <w:start w:val="1"/>
      <w:numFmt w:val="bullet"/>
      <w:pStyle w:val="Bullet3"/>
      <w:lvlText w:val=""/>
      <w:lvlJc w:val="left"/>
      <w:pPr>
        <w:ind w:left="2160" w:hanging="360"/>
      </w:pPr>
      <w:rPr>
        <w:rFonts w:ascii="Wingdings" w:hAnsi="Wingdings" w:hint="default"/>
        <w:color w:val="9E2886" w:themeColor="accent1"/>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67F144F4"/>
    <w:multiLevelType w:val="hybridMultilevel"/>
    <w:tmpl w:val="EB8ACEF6"/>
    <w:lvl w:ilvl="0" w:tplc="040C000B">
      <w:start w:val="1"/>
      <w:numFmt w:val="bullet"/>
      <w:lvlText w:val=""/>
      <w:lvlJc w:val="left"/>
      <w:pPr>
        <w:ind w:left="1003" w:hanging="360"/>
      </w:pPr>
      <w:rPr>
        <w:rFonts w:ascii="Wingdings" w:hAnsi="Wingdings" w:hint="default"/>
      </w:rPr>
    </w:lvl>
    <w:lvl w:ilvl="1" w:tplc="040C0003" w:tentative="1">
      <w:start w:val="1"/>
      <w:numFmt w:val="bullet"/>
      <w:lvlText w:val="o"/>
      <w:lvlJc w:val="left"/>
      <w:pPr>
        <w:ind w:left="1723" w:hanging="360"/>
      </w:pPr>
      <w:rPr>
        <w:rFonts w:ascii="Courier New" w:hAnsi="Courier New" w:cs="Courier New" w:hint="default"/>
      </w:rPr>
    </w:lvl>
    <w:lvl w:ilvl="2" w:tplc="040C0005" w:tentative="1">
      <w:start w:val="1"/>
      <w:numFmt w:val="bullet"/>
      <w:lvlText w:val=""/>
      <w:lvlJc w:val="left"/>
      <w:pPr>
        <w:ind w:left="2443" w:hanging="360"/>
      </w:pPr>
      <w:rPr>
        <w:rFonts w:ascii="Wingdings" w:hAnsi="Wingdings" w:hint="default"/>
      </w:rPr>
    </w:lvl>
    <w:lvl w:ilvl="3" w:tplc="040C0001" w:tentative="1">
      <w:start w:val="1"/>
      <w:numFmt w:val="bullet"/>
      <w:lvlText w:val=""/>
      <w:lvlJc w:val="left"/>
      <w:pPr>
        <w:ind w:left="3163" w:hanging="360"/>
      </w:pPr>
      <w:rPr>
        <w:rFonts w:ascii="Symbol" w:hAnsi="Symbol" w:hint="default"/>
      </w:rPr>
    </w:lvl>
    <w:lvl w:ilvl="4" w:tplc="040C0003" w:tentative="1">
      <w:start w:val="1"/>
      <w:numFmt w:val="bullet"/>
      <w:lvlText w:val="o"/>
      <w:lvlJc w:val="left"/>
      <w:pPr>
        <w:ind w:left="3883" w:hanging="360"/>
      </w:pPr>
      <w:rPr>
        <w:rFonts w:ascii="Courier New" w:hAnsi="Courier New" w:cs="Courier New" w:hint="default"/>
      </w:rPr>
    </w:lvl>
    <w:lvl w:ilvl="5" w:tplc="040C0005" w:tentative="1">
      <w:start w:val="1"/>
      <w:numFmt w:val="bullet"/>
      <w:lvlText w:val=""/>
      <w:lvlJc w:val="left"/>
      <w:pPr>
        <w:ind w:left="4603" w:hanging="360"/>
      </w:pPr>
      <w:rPr>
        <w:rFonts w:ascii="Wingdings" w:hAnsi="Wingdings" w:hint="default"/>
      </w:rPr>
    </w:lvl>
    <w:lvl w:ilvl="6" w:tplc="040C0001" w:tentative="1">
      <w:start w:val="1"/>
      <w:numFmt w:val="bullet"/>
      <w:lvlText w:val=""/>
      <w:lvlJc w:val="left"/>
      <w:pPr>
        <w:ind w:left="5323" w:hanging="360"/>
      </w:pPr>
      <w:rPr>
        <w:rFonts w:ascii="Symbol" w:hAnsi="Symbol" w:hint="default"/>
      </w:rPr>
    </w:lvl>
    <w:lvl w:ilvl="7" w:tplc="040C0003" w:tentative="1">
      <w:start w:val="1"/>
      <w:numFmt w:val="bullet"/>
      <w:lvlText w:val="o"/>
      <w:lvlJc w:val="left"/>
      <w:pPr>
        <w:ind w:left="6043" w:hanging="360"/>
      </w:pPr>
      <w:rPr>
        <w:rFonts w:ascii="Courier New" w:hAnsi="Courier New" w:cs="Courier New" w:hint="default"/>
      </w:rPr>
    </w:lvl>
    <w:lvl w:ilvl="8" w:tplc="040C0005" w:tentative="1">
      <w:start w:val="1"/>
      <w:numFmt w:val="bullet"/>
      <w:lvlText w:val=""/>
      <w:lvlJc w:val="left"/>
      <w:pPr>
        <w:ind w:left="6763" w:hanging="360"/>
      </w:pPr>
      <w:rPr>
        <w:rFonts w:ascii="Wingdings" w:hAnsi="Wingdings" w:hint="default"/>
      </w:rPr>
    </w:lvl>
  </w:abstractNum>
  <w:abstractNum w:abstractNumId="23" w15:restartNumberingAfterBreak="0">
    <w:nsid w:val="7136715B"/>
    <w:multiLevelType w:val="hybridMultilevel"/>
    <w:tmpl w:val="075CCAF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726C6FA0"/>
    <w:multiLevelType w:val="multilevel"/>
    <w:tmpl w:val="4CE8C8B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75296581"/>
    <w:multiLevelType w:val="hybridMultilevel"/>
    <w:tmpl w:val="C6822574"/>
    <w:lvl w:ilvl="0" w:tplc="D14285A6">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C9C4380"/>
    <w:multiLevelType w:val="hybridMultilevel"/>
    <w:tmpl w:val="231A0936"/>
    <w:lvl w:ilvl="0" w:tplc="2AF8B472">
      <w:start w:val="2"/>
      <w:numFmt w:val="bullet"/>
      <w:lvlText w:val="-"/>
      <w:lvlJc w:val="left"/>
      <w:pPr>
        <w:ind w:left="720" w:hanging="360"/>
      </w:pPr>
      <w:rPr>
        <w:rFonts w:ascii="Roboto" w:eastAsiaTheme="minorHAnsi" w:hAnsi="Roboto" w:cstheme="min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7" w15:restartNumberingAfterBreak="0">
    <w:nsid w:val="7FAB229B"/>
    <w:multiLevelType w:val="hybridMultilevel"/>
    <w:tmpl w:val="8910C614"/>
    <w:lvl w:ilvl="0" w:tplc="2000000F">
      <w:start w:val="1"/>
      <w:numFmt w:val="decimal"/>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num w:numId="1" w16cid:durableId="1463884571">
    <w:abstractNumId w:val="16"/>
  </w:num>
  <w:num w:numId="2" w16cid:durableId="1566337514">
    <w:abstractNumId w:val="24"/>
  </w:num>
  <w:num w:numId="3" w16cid:durableId="142552761">
    <w:abstractNumId w:val="4"/>
  </w:num>
  <w:num w:numId="4" w16cid:durableId="1964769482">
    <w:abstractNumId w:val="6"/>
  </w:num>
  <w:num w:numId="5" w16cid:durableId="1485733127">
    <w:abstractNumId w:val="21"/>
  </w:num>
  <w:num w:numId="6" w16cid:durableId="944270703">
    <w:abstractNumId w:val="12"/>
  </w:num>
  <w:num w:numId="7" w16cid:durableId="35325733">
    <w:abstractNumId w:val="3"/>
  </w:num>
  <w:num w:numId="8" w16cid:durableId="423261367">
    <w:abstractNumId w:val="19"/>
  </w:num>
  <w:num w:numId="9" w16cid:durableId="1496844806">
    <w:abstractNumId w:val="17"/>
  </w:num>
  <w:num w:numId="10" w16cid:durableId="1678383712">
    <w:abstractNumId w:val="10"/>
  </w:num>
  <w:num w:numId="11" w16cid:durableId="1114788049">
    <w:abstractNumId w:val="9"/>
  </w:num>
  <w:num w:numId="12" w16cid:durableId="148762676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68908603">
    <w:abstractNumId w:val="2"/>
  </w:num>
  <w:num w:numId="14" w16cid:durableId="309211735">
    <w:abstractNumId w:val="13"/>
  </w:num>
  <w:num w:numId="15" w16cid:durableId="1011644086">
    <w:abstractNumId w:val="18"/>
  </w:num>
  <w:num w:numId="16" w16cid:durableId="1924143014">
    <w:abstractNumId w:val="14"/>
  </w:num>
  <w:num w:numId="17" w16cid:durableId="1920823462">
    <w:abstractNumId w:val="21"/>
  </w:num>
  <w:num w:numId="18" w16cid:durableId="267472002">
    <w:abstractNumId w:val="22"/>
  </w:num>
  <w:num w:numId="19" w16cid:durableId="641082280">
    <w:abstractNumId w:val="21"/>
  </w:num>
  <w:num w:numId="20" w16cid:durableId="920917334">
    <w:abstractNumId w:val="21"/>
  </w:num>
  <w:num w:numId="21" w16cid:durableId="1569270518">
    <w:abstractNumId w:val="21"/>
  </w:num>
  <w:num w:numId="22" w16cid:durableId="1391491079">
    <w:abstractNumId w:val="21"/>
  </w:num>
  <w:num w:numId="23" w16cid:durableId="1743798191">
    <w:abstractNumId w:val="21"/>
  </w:num>
  <w:num w:numId="24" w16cid:durableId="1684239126">
    <w:abstractNumId w:val="21"/>
  </w:num>
  <w:num w:numId="25" w16cid:durableId="438793718">
    <w:abstractNumId w:val="21"/>
  </w:num>
  <w:num w:numId="26" w16cid:durableId="2103839198">
    <w:abstractNumId w:val="21"/>
  </w:num>
  <w:num w:numId="27" w16cid:durableId="1036127187">
    <w:abstractNumId w:val="21"/>
  </w:num>
  <w:num w:numId="28" w16cid:durableId="1358194896">
    <w:abstractNumId w:val="21"/>
  </w:num>
  <w:num w:numId="29" w16cid:durableId="1173035185">
    <w:abstractNumId w:val="21"/>
  </w:num>
  <w:num w:numId="30" w16cid:durableId="1005400434">
    <w:abstractNumId w:val="21"/>
  </w:num>
  <w:num w:numId="31" w16cid:durableId="980230904">
    <w:abstractNumId w:val="21"/>
  </w:num>
  <w:num w:numId="32" w16cid:durableId="15814799">
    <w:abstractNumId w:val="25"/>
  </w:num>
  <w:num w:numId="33" w16cid:durableId="683752390">
    <w:abstractNumId w:val="6"/>
  </w:num>
  <w:num w:numId="34" w16cid:durableId="412044755">
    <w:abstractNumId w:val="7"/>
  </w:num>
  <w:num w:numId="35" w16cid:durableId="1274441239">
    <w:abstractNumId w:val="6"/>
  </w:num>
  <w:num w:numId="36" w16cid:durableId="1080373633">
    <w:abstractNumId w:val="6"/>
  </w:num>
  <w:num w:numId="37" w16cid:durableId="1581868590">
    <w:abstractNumId w:val="27"/>
  </w:num>
  <w:num w:numId="38" w16cid:durableId="1184906254">
    <w:abstractNumId w:val="20"/>
  </w:num>
  <w:num w:numId="39" w16cid:durableId="1909612813">
    <w:abstractNumId w:val="11"/>
  </w:num>
  <w:num w:numId="40" w16cid:durableId="2022967813">
    <w:abstractNumId w:val="8"/>
  </w:num>
  <w:num w:numId="41" w16cid:durableId="375156491">
    <w:abstractNumId w:val="5"/>
  </w:num>
  <w:num w:numId="42" w16cid:durableId="1945843267">
    <w:abstractNumId w:val="1"/>
  </w:num>
  <w:num w:numId="43" w16cid:durableId="1302536661">
    <w:abstractNumId w:val="0"/>
  </w:num>
  <w:num w:numId="44" w16cid:durableId="2089115437">
    <w:abstractNumId w:val="26"/>
  </w:num>
  <w:num w:numId="45" w16cid:durableId="207760402">
    <w:abstractNumId w:val="23"/>
  </w:num>
  <w:num w:numId="46" w16cid:durableId="15022377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UzNDY0sTSyMDe3sDBW0lEKTi0uzszPAykwrwUAFNf21CwAAAA="/>
  </w:docVars>
  <w:rsids>
    <w:rsidRoot w:val="00C6550B"/>
    <w:rsid w:val="000052BC"/>
    <w:rsid w:val="000127B0"/>
    <w:rsid w:val="0003768B"/>
    <w:rsid w:val="00037887"/>
    <w:rsid w:val="0004225B"/>
    <w:rsid w:val="00047666"/>
    <w:rsid w:val="000616A7"/>
    <w:rsid w:val="0007001B"/>
    <w:rsid w:val="00070182"/>
    <w:rsid w:val="00080C36"/>
    <w:rsid w:val="00082350"/>
    <w:rsid w:val="000B2FDD"/>
    <w:rsid w:val="000B5884"/>
    <w:rsid w:val="000C1E5B"/>
    <w:rsid w:val="000C442E"/>
    <w:rsid w:val="000D5D21"/>
    <w:rsid w:val="000E1D15"/>
    <w:rsid w:val="000F2CEE"/>
    <w:rsid w:val="00105FA8"/>
    <w:rsid w:val="00113E19"/>
    <w:rsid w:val="00117951"/>
    <w:rsid w:val="00126BBF"/>
    <w:rsid w:val="00130BE2"/>
    <w:rsid w:val="001324C5"/>
    <w:rsid w:val="001503CC"/>
    <w:rsid w:val="001524E7"/>
    <w:rsid w:val="001524EC"/>
    <w:rsid w:val="00157CC4"/>
    <w:rsid w:val="00164E51"/>
    <w:rsid w:val="00166B67"/>
    <w:rsid w:val="00167FD9"/>
    <w:rsid w:val="001918AA"/>
    <w:rsid w:val="0019234F"/>
    <w:rsid w:val="00195643"/>
    <w:rsid w:val="001A2C0D"/>
    <w:rsid w:val="001C190E"/>
    <w:rsid w:val="001E1A3C"/>
    <w:rsid w:val="001E37BC"/>
    <w:rsid w:val="001F4552"/>
    <w:rsid w:val="001F7084"/>
    <w:rsid w:val="00204947"/>
    <w:rsid w:val="00220D24"/>
    <w:rsid w:val="00234125"/>
    <w:rsid w:val="00244E81"/>
    <w:rsid w:val="00257716"/>
    <w:rsid w:val="002604AA"/>
    <w:rsid w:val="0026737F"/>
    <w:rsid w:val="002674C6"/>
    <w:rsid w:val="002677AD"/>
    <w:rsid w:val="00272312"/>
    <w:rsid w:val="002811C7"/>
    <w:rsid w:val="00282531"/>
    <w:rsid w:val="002A386F"/>
    <w:rsid w:val="002B074C"/>
    <w:rsid w:val="002B2B21"/>
    <w:rsid w:val="00307FD5"/>
    <w:rsid w:val="00334F2D"/>
    <w:rsid w:val="003470A1"/>
    <w:rsid w:val="0034734D"/>
    <w:rsid w:val="00356AE5"/>
    <w:rsid w:val="00381D47"/>
    <w:rsid w:val="00382239"/>
    <w:rsid w:val="003955FE"/>
    <w:rsid w:val="0039726A"/>
    <w:rsid w:val="003A2626"/>
    <w:rsid w:val="003B35EE"/>
    <w:rsid w:val="003B5FEC"/>
    <w:rsid w:val="003B6B8C"/>
    <w:rsid w:val="003C7FBA"/>
    <w:rsid w:val="003D1317"/>
    <w:rsid w:val="003D1AFA"/>
    <w:rsid w:val="003E1F1A"/>
    <w:rsid w:val="003E30FE"/>
    <w:rsid w:val="00401A08"/>
    <w:rsid w:val="00407E90"/>
    <w:rsid w:val="00421C4B"/>
    <w:rsid w:val="00431171"/>
    <w:rsid w:val="00442909"/>
    <w:rsid w:val="00453F69"/>
    <w:rsid w:val="004573F3"/>
    <w:rsid w:val="00460E85"/>
    <w:rsid w:val="00471E8F"/>
    <w:rsid w:val="0047521D"/>
    <w:rsid w:val="00490E22"/>
    <w:rsid w:val="00490E9E"/>
    <w:rsid w:val="004B4791"/>
    <w:rsid w:val="004B4D39"/>
    <w:rsid w:val="004B5F68"/>
    <w:rsid w:val="004B66A6"/>
    <w:rsid w:val="004C2FFA"/>
    <w:rsid w:val="004C3317"/>
    <w:rsid w:val="004D0FDD"/>
    <w:rsid w:val="004E15E3"/>
    <w:rsid w:val="004E18AB"/>
    <w:rsid w:val="004E76AB"/>
    <w:rsid w:val="004F261C"/>
    <w:rsid w:val="004F4F58"/>
    <w:rsid w:val="00515E7F"/>
    <w:rsid w:val="00517B35"/>
    <w:rsid w:val="00522731"/>
    <w:rsid w:val="005248CC"/>
    <w:rsid w:val="0052598A"/>
    <w:rsid w:val="00526C5A"/>
    <w:rsid w:val="00535C8F"/>
    <w:rsid w:val="005406C1"/>
    <w:rsid w:val="00543574"/>
    <w:rsid w:val="0055558F"/>
    <w:rsid w:val="00555DA9"/>
    <w:rsid w:val="00564F3F"/>
    <w:rsid w:val="00570DC2"/>
    <w:rsid w:val="0057375D"/>
    <w:rsid w:val="00573D89"/>
    <w:rsid w:val="00574241"/>
    <w:rsid w:val="00580A53"/>
    <w:rsid w:val="00591063"/>
    <w:rsid w:val="0059592A"/>
    <w:rsid w:val="005A0C41"/>
    <w:rsid w:val="005A0FCA"/>
    <w:rsid w:val="005A48F3"/>
    <w:rsid w:val="005B2B5E"/>
    <w:rsid w:val="005C6CB5"/>
    <w:rsid w:val="005C7228"/>
    <w:rsid w:val="005D6D08"/>
    <w:rsid w:val="005E3F6A"/>
    <w:rsid w:val="005E5612"/>
    <w:rsid w:val="006248A3"/>
    <w:rsid w:val="00624E2E"/>
    <w:rsid w:val="00627D0D"/>
    <w:rsid w:val="00631F51"/>
    <w:rsid w:val="006321EE"/>
    <w:rsid w:val="00634AD7"/>
    <w:rsid w:val="00635A96"/>
    <w:rsid w:val="00636080"/>
    <w:rsid w:val="00642605"/>
    <w:rsid w:val="00643D60"/>
    <w:rsid w:val="0064482E"/>
    <w:rsid w:val="006457C1"/>
    <w:rsid w:val="0067480F"/>
    <w:rsid w:val="006809C8"/>
    <w:rsid w:val="00690149"/>
    <w:rsid w:val="006929CC"/>
    <w:rsid w:val="0069429E"/>
    <w:rsid w:val="006951AB"/>
    <w:rsid w:val="00696CA6"/>
    <w:rsid w:val="006A16F7"/>
    <w:rsid w:val="006C1D0C"/>
    <w:rsid w:val="006C4332"/>
    <w:rsid w:val="006D4EB7"/>
    <w:rsid w:val="006D56A9"/>
    <w:rsid w:val="006E52EE"/>
    <w:rsid w:val="006E5C87"/>
    <w:rsid w:val="006F5DB4"/>
    <w:rsid w:val="006F7D52"/>
    <w:rsid w:val="00707E6A"/>
    <w:rsid w:val="007211CF"/>
    <w:rsid w:val="00723964"/>
    <w:rsid w:val="0073209D"/>
    <w:rsid w:val="00737DC8"/>
    <w:rsid w:val="0074234E"/>
    <w:rsid w:val="00747ACD"/>
    <w:rsid w:val="00751250"/>
    <w:rsid w:val="00751D6D"/>
    <w:rsid w:val="00765946"/>
    <w:rsid w:val="00777498"/>
    <w:rsid w:val="007A0553"/>
    <w:rsid w:val="007A0798"/>
    <w:rsid w:val="007A1471"/>
    <w:rsid w:val="007B1608"/>
    <w:rsid w:val="007B1E52"/>
    <w:rsid w:val="007D1379"/>
    <w:rsid w:val="007D7C1B"/>
    <w:rsid w:val="007E5E2F"/>
    <w:rsid w:val="007F010C"/>
    <w:rsid w:val="007F7BBB"/>
    <w:rsid w:val="00802286"/>
    <w:rsid w:val="008124D0"/>
    <w:rsid w:val="00823FEF"/>
    <w:rsid w:val="008247AC"/>
    <w:rsid w:val="00825886"/>
    <w:rsid w:val="0083550B"/>
    <w:rsid w:val="00843385"/>
    <w:rsid w:val="00860E9B"/>
    <w:rsid w:val="00861CA6"/>
    <w:rsid w:val="00865428"/>
    <w:rsid w:val="00870DC4"/>
    <w:rsid w:val="00877708"/>
    <w:rsid w:val="0088178A"/>
    <w:rsid w:val="008855B3"/>
    <w:rsid w:val="00895593"/>
    <w:rsid w:val="00895C50"/>
    <w:rsid w:val="00895CE3"/>
    <w:rsid w:val="008A066F"/>
    <w:rsid w:val="008B57B4"/>
    <w:rsid w:val="008C4EAF"/>
    <w:rsid w:val="00900545"/>
    <w:rsid w:val="00907A0C"/>
    <w:rsid w:val="00910C58"/>
    <w:rsid w:val="009238D7"/>
    <w:rsid w:val="00947049"/>
    <w:rsid w:val="00950113"/>
    <w:rsid w:val="00954BFC"/>
    <w:rsid w:val="009575FA"/>
    <w:rsid w:val="00980D2D"/>
    <w:rsid w:val="00986308"/>
    <w:rsid w:val="009A2EA2"/>
    <w:rsid w:val="009A7DE3"/>
    <w:rsid w:val="009B11CB"/>
    <w:rsid w:val="009B69B7"/>
    <w:rsid w:val="009B7BC2"/>
    <w:rsid w:val="00A02BF2"/>
    <w:rsid w:val="00A03757"/>
    <w:rsid w:val="00A04095"/>
    <w:rsid w:val="00A27792"/>
    <w:rsid w:val="00A346D3"/>
    <w:rsid w:val="00A46ACA"/>
    <w:rsid w:val="00A46D97"/>
    <w:rsid w:val="00A47BCC"/>
    <w:rsid w:val="00A51D31"/>
    <w:rsid w:val="00A92203"/>
    <w:rsid w:val="00A93303"/>
    <w:rsid w:val="00A96744"/>
    <w:rsid w:val="00AA0679"/>
    <w:rsid w:val="00AA41DF"/>
    <w:rsid w:val="00AB1F85"/>
    <w:rsid w:val="00AB51D0"/>
    <w:rsid w:val="00AB52A3"/>
    <w:rsid w:val="00AB7909"/>
    <w:rsid w:val="00AC2113"/>
    <w:rsid w:val="00AC2821"/>
    <w:rsid w:val="00AC56ED"/>
    <w:rsid w:val="00AC61AE"/>
    <w:rsid w:val="00AD61FD"/>
    <w:rsid w:val="00AD6C23"/>
    <w:rsid w:val="00AE44F1"/>
    <w:rsid w:val="00AE4BF4"/>
    <w:rsid w:val="00AE7C3C"/>
    <w:rsid w:val="00AF6970"/>
    <w:rsid w:val="00AF6DE6"/>
    <w:rsid w:val="00B00D03"/>
    <w:rsid w:val="00B06222"/>
    <w:rsid w:val="00B0686A"/>
    <w:rsid w:val="00B06D5D"/>
    <w:rsid w:val="00B130EE"/>
    <w:rsid w:val="00B15ADA"/>
    <w:rsid w:val="00B22B8A"/>
    <w:rsid w:val="00B2511E"/>
    <w:rsid w:val="00B432BB"/>
    <w:rsid w:val="00B50C56"/>
    <w:rsid w:val="00B52BCB"/>
    <w:rsid w:val="00B620AA"/>
    <w:rsid w:val="00B647F7"/>
    <w:rsid w:val="00B6742B"/>
    <w:rsid w:val="00B74096"/>
    <w:rsid w:val="00B81553"/>
    <w:rsid w:val="00BA26A6"/>
    <w:rsid w:val="00BB4203"/>
    <w:rsid w:val="00BB5666"/>
    <w:rsid w:val="00BB6552"/>
    <w:rsid w:val="00BC6E7D"/>
    <w:rsid w:val="00BD3B36"/>
    <w:rsid w:val="00BE7D24"/>
    <w:rsid w:val="00BF50CD"/>
    <w:rsid w:val="00BF6B31"/>
    <w:rsid w:val="00C12D27"/>
    <w:rsid w:val="00C15CC4"/>
    <w:rsid w:val="00C20E7B"/>
    <w:rsid w:val="00C35B33"/>
    <w:rsid w:val="00C36DFB"/>
    <w:rsid w:val="00C401B8"/>
    <w:rsid w:val="00C4785B"/>
    <w:rsid w:val="00C51747"/>
    <w:rsid w:val="00C57776"/>
    <w:rsid w:val="00C57782"/>
    <w:rsid w:val="00C6550B"/>
    <w:rsid w:val="00C71490"/>
    <w:rsid w:val="00C77558"/>
    <w:rsid w:val="00C828A6"/>
    <w:rsid w:val="00C868BB"/>
    <w:rsid w:val="00C86937"/>
    <w:rsid w:val="00C87D02"/>
    <w:rsid w:val="00C967E0"/>
    <w:rsid w:val="00CC5E4E"/>
    <w:rsid w:val="00CC6DF2"/>
    <w:rsid w:val="00CD1E5B"/>
    <w:rsid w:val="00CD4A2F"/>
    <w:rsid w:val="00CF57B7"/>
    <w:rsid w:val="00CF65FB"/>
    <w:rsid w:val="00D15E79"/>
    <w:rsid w:val="00D17CF2"/>
    <w:rsid w:val="00D20D42"/>
    <w:rsid w:val="00D3533D"/>
    <w:rsid w:val="00D4567E"/>
    <w:rsid w:val="00D56798"/>
    <w:rsid w:val="00D84795"/>
    <w:rsid w:val="00D87BF2"/>
    <w:rsid w:val="00D9528A"/>
    <w:rsid w:val="00DB0EBD"/>
    <w:rsid w:val="00DB33C0"/>
    <w:rsid w:val="00DC177B"/>
    <w:rsid w:val="00DC428A"/>
    <w:rsid w:val="00DE4F98"/>
    <w:rsid w:val="00DE799C"/>
    <w:rsid w:val="00E02FB4"/>
    <w:rsid w:val="00E04ACF"/>
    <w:rsid w:val="00E10B99"/>
    <w:rsid w:val="00E17578"/>
    <w:rsid w:val="00E27C61"/>
    <w:rsid w:val="00E34CE0"/>
    <w:rsid w:val="00E379A4"/>
    <w:rsid w:val="00E4244C"/>
    <w:rsid w:val="00E460F8"/>
    <w:rsid w:val="00E52045"/>
    <w:rsid w:val="00E542A8"/>
    <w:rsid w:val="00E63155"/>
    <w:rsid w:val="00E67F43"/>
    <w:rsid w:val="00E720B0"/>
    <w:rsid w:val="00E760D8"/>
    <w:rsid w:val="00E911BE"/>
    <w:rsid w:val="00EA35CB"/>
    <w:rsid w:val="00EB22B0"/>
    <w:rsid w:val="00EC129C"/>
    <w:rsid w:val="00EC5309"/>
    <w:rsid w:val="00EC58A3"/>
    <w:rsid w:val="00ED5043"/>
    <w:rsid w:val="00F0509D"/>
    <w:rsid w:val="00F17452"/>
    <w:rsid w:val="00F30506"/>
    <w:rsid w:val="00F31289"/>
    <w:rsid w:val="00F3152C"/>
    <w:rsid w:val="00F3639C"/>
    <w:rsid w:val="00F4042F"/>
    <w:rsid w:val="00F41DF1"/>
    <w:rsid w:val="00F43BBA"/>
    <w:rsid w:val="00F53242"/>
    <w:rsid w:val="00F6190B"/>
    <w:rsid w:val="00F63AB2"/>
    <w:rsid w:val="00F70E07"/>
    <w:rsid w:val="00F712C2"/>
    <w:rsid w:val="00F72B33"/>
    <w:rsid w:val="00F73DB6"/>
    <w:rsid w:val="00F837C4"/>
    <w:rsid w:val="00F85068"/>
    <w:rsid w:val="00F91BBE"/>
    <w:rsid w:val="00F96264"/>
    <w:rsid w:val="00F96A22"/>
    <w:rsid w:val="00FA5083"/>
    <w:rsid w:val="00FB66A8"/>
    <w:rsid w:val="00FC6EEB"/>
    <w:rsid w:val="00FD4F79"/>
    <w:rsid w:val="00FE1E81"/>
    <w:rsid w:val="00FE71D2"/>
    <w:rsid w:val="00FE7395"/>
    <w:rsid w:val="00FF43E3"/>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1BB33B9"/>
  <w15:chartTrackingRefBased/>
  <w15:docId w15:val="{9E3DC2DB-5D2F-493A-9F5F-F8CDE6D577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528A"/>
    <w:pPr>
      <w:spacing w:after="120" w:line="276" w:lineRule="auto"/>
      <w:jc w:val="both"/>
    </w:pPr>
    <w:rPr>
      <w:color w:val="333333" w:themeColor="text2"/>
      <w:lang w:val="es-CO"/>
    </w:rPr>
  </w:style>
  <w:style w:type="paragraph" w:styleId="Heading1">
    <w:name w:val="heading 1"/>
    <w:basedOn w:val="Normal"/>
    <w:next w:val="Normal"/>
    <w:link w:val="Heading1Char"/>
    <w:uiPriority w:val="9"/>
    <w:qFormat/>
    <w:rsid w:val="00A46D97"/>
    <w:pPr>
      <w:keepNext/>
      <w:keepLines/>
      <w:numPr>
        <w:numId w:val="4"/>
      </w:numPr>
      <w:spacing w:before="120" w:line="192" w:lineRule="auto"/>
      <w:ind w:left="357" w:hanging="357"/>
      <w:jc w:val="left"/>
      <w:outlineLvl w:val="0"/>
    </w:pPr>
    <w:rPr>
      <w:rFonts w:asciiTheme="majorHAnsi" w:eastAsiaTheme="majorEastAsia" w:hAnsiTheme="majorHAnsi" w:cstheme="majorBidi"/>
      <w:color w:val="9E2886" w:themeColor="accent1"/>
      <w:sz w:val="56"/>
      <w:szCs w:val="32"/>
    </w:rPr>
  </w:style>
  <w:style w:type="paragraph" w:styleId="Heading2">
    <w:name w:val="heading 2"/>
    <w:basedOn w:val="Heading1"/>
    <w:next w:val="Normal"/>
    <w:link w:val="Heading2Char"/>
    <w:uiPriority w:val="9"/>
    <w:unhideWhenUsed/>
    <w:qFormat/>
    <w:rsid w:val="00AD61FD"/>
    <w:pPr>
      <w:numPr>
        <w:ilvl w:val="1"/>
      </w:numPr>
      <w:outlineLvl w:val="1"/>
    </w:pPr>
    <w:rPr>
      <w:color w:val="24B1D1" w:themeColor="accent2"/>
      <w:sz w:val="40"/>
      <w:szCs w:val="22"/>
    </w:rPr>
  </w:style>
  <w:style w:type="paragraph" w:styleId="Heading3">
    <w:name w:val="heading 3"/>
    <w:basedOn w:val="Heading2"/>
    <w:next w:val="Normal"/>
    <w:link w:val="Heading3Char"/>
    <w:uiPriority w:val="9"/>
    <w:unhideWhenUsed/>
    <w:qFormat/>
    <w:rsid w:val="00AD61FD"/>
    <w:pPr>
      <w:numPr>
        <w:ilvl w:val="2"/>
      </w:numPr>
      <w:outlineLvl w:val="2"/>
    </w:pPr>
    <w:rPr>
      <w:color w:val="A66B96" w:themeColor="accent4"/>
      <w:sz w:val="32"/>
      <w:szCs w:val="16"/>
    </w:rPr>
  </w:style>
  <w:style w:type="paragraph" w:styleId="Heading4">
    <w:name w:val="heading 4"/>
    <w:basedOn w:val="Heading3"/>
    <w:next w:val="Normal"/>
    <w:link w:val="Heading4Char"/>
    <w:uiPriority w:val="9"/>
    <w:unhideWhenUsed/>
    <w:qFormat/>
    <w:rsid w:val="00AD61FD"/>
    <w:pPr>
      <w:numPr>
        <w:ilvl w:val="3"/>
      </w:numPr>
      <w:ind w:left="851" w:hanging="851"/>
      <w:outlineLvl w:val="3"/>
    </w:pPr>
    <w:rPr>
      <w:color w:val="auto"/>
      <w:sz w:val="28"/>
      <w:szCs w:val="14"/>
    </w:rPr>
  </w:style>
  <w:style w:type="paragraph" w:styleId="Heading5">
    <w:name w:val="heading 5"/>
    <w:basedOn w:val="Heading4"/>
    <w:next w:val="Normal"/>
    <w:link w:val="Heading5Char"/>
    <w:uiPriority w:val="9"/>
    <w:unhideWhenUsed/>
    <w:qFormat/>
    <w:rsid w:val="00865428"/>
    <w:pPr>
      <w:numPr>
        <w:ilvl w:val="4"/>
      </w:numPr>
      <w:ind w:left="851" w:hanging="851"/>
      <w:outlineLvl w:val="4"/>
    </w:pPr>
    <w:rPr>
      <w:sz w:val="24"/>
      <w:szCs w:val="1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6550B"/>
    <w:pPr>
      <w:tabs>
        <w:tab w:val="center" w:pos="4536"/>
        <w:tab w:val="right" w:pos="9072"/>
      </w:tabs>
      <w:spacing w:after="0"/>
    </w:pPr>
  </w:style>
  <w:style w:type="character" w:customStyle="1" w:styleId="HeaderChar">
    <w:name w:val="Header Char"/>
    <w:basedOn w:val="DefaultParagraphFont"/>
    <w:link w:val="Header"/>
    <w:uiPriority w:val="99"/>
    <w:rsid w:val="00C6550B"/>
  </w:style>
  <w:style w:type="paragraph" w:styleId="Footer">
    <w:name w:val="footer"/>
    <w:basedOn w:val="Normal"/>
    <w:link w:val="FooterChar"/>
    <w:unhideWhenUsed/>
    <w:rsid w:val="00C6550B"/>
    <w:pPr>
      <w:tabs>
        <w:tab w:val="center" w:pos="4536"/>
        <w:tab w:val="right" w:pos="9072"/>
      </w:tabs>
      <w:spacing w:after="0"/>
    </w:pPr>
  </w:style>
  <w:style w:type="character" w:customStyle="1" w:styleId="FooterChar">
    <w:name w:val="Footer Char"/>
    <w:basedOn w:val="DefaultParagraphFont"/>
    <w:link w:val="Footer"/>
    <w:uiPriority w:val="99"/>
    <w:rsid w:val="00C6550B"/>
  </w:style>
  <w:style w:type="paragraph" w:styleId="NoSpacing">
    <w:name w:val="No Spacing"/>
    <w:link w:val="NoSpacingChar"/>
    <w:uiPriority w:val="1"/>
    <w:rsid w:val="0026737F"/>
    <w:pPr>
      <w:spacing w:after="0" w:line="240" w:lineRule="auto"/>
    </w:pPr>
    <w:rPr>
      <w:rFonts w:eastAsiaTheme="minorEastAsia"/>
      <w:lang w:eastAsia="fr-FR"/>
    </w:rPr>
  </w:style>
  <w:style w:type="character" w:customStyle="1" w:styleId="NoSpacingChar">
    <w:name w:val="No Spacing Char"/>
    <w:basedOn w:val="DefaultParagraphFont"/>
    <w:link w:val="NoSpacing"/>
    <w:uiPriority w:val="1"/>
    <w:rsid w:val="0026737F"/>
    <w:rPr>
      <w:rFonts w:eastAsiaTheme="minorEastAsia"/>
      <w:lang w:eastAsia="fr-FR"/>
    </w:rPr>
  </w:style>
  <w:style w:type="paragraph" w:styleId="Title">
    <w:name w:val="Title"/>
    <w:basedOn w:val="Normal"/>
    <w:next w:val="Normal"/>
    <w:link w:val="TitleChar"/>
    <w:uiPriority w:val="10"/>
    <w:qFormat/>
    <w:rsid w:val="00D4567E"/>
    <w:pPr>
      <w:spacing w:after="0" w:line="192" w:lineRule="auto"/>
      <w:contextualSpacing/>
      <w:jc w:val="left"/>
    </w:pPr>
    <w:rPr>
      <w:rFonts w:asciiTheme="majorHAnsi" w:eastAsiaTheme="majorEastAsia" w:hAnsiTheme="majorHAnsi" w:cstheme="majorBidi"/>
      <w:color w:val="FFFFFF" w:themeColor="background1"/>
      <w:spacing w:val="-10"/>
      <w:kern w:val="28"/>
      <w:sz w:val="120"/>
      <w:szCs w:val="56"/>
    </w:rPr>
  </w:style>
  <w:style w:type="character" w:customStyle="1" w:styleId="TitleChar">
    <w:name w:val="Title Char"/>
    <w:basedOn w:val="DefaultParagraphFont"/>
    <w:link w:val="Title"/>
    <w:uiPriority w:val="10"/>
    <w:rsid w:val="00D4567E"/>
    <w:rPr>
      <w:rFonts w:asciiTheme="majorHAnsi" w:eastAsiaTheme="majorEastAsia" w:hAnsiTheme="majorHAnsi" w:cstheme="majorBidi"/>
      <w:color w:val="FFFFFF" w:themeColor="background1"/>
      <w:spacing w:val="-10"/>
      <w:kern w:val="28"/>
      <w:sz w:val="120"/>
      <w:szCs w:val="56"/>
      <w:lang w:val="en-US"/>
    </w:rPr>
  </w:style>
  <w:style w:type="paragraph" w:styleId="Subtitle">
    <w:name w:val="Subtitle"/>
    <w:basedOn w:val="Normal"/>
    <w:next w:val="Normal"/>
    <w:link w:val="SubtitleChar"/>
    <w:uiPriority w:val="11"/>
    <w:qFormat/>
    <w:rsid w:val="00D4567E"/>
    <w:pPr>
      <w:numPr>
        <w:ilvl w:val="1"/>
      </w:numPr>
      <w:spacing w:line="192" w:lineRule="auto"/>
      <w:jc w:val="left"/>
    </w:pPr>
    <w:rPr>
      <w:rFonts w:ascii="Gravur-Condensed" w:eastAsiaTheme="minorEastAsia" w:hAnsi="Gravur-Condensed"/>
      <w:color w:val="FFFFFF" w:themeColor="background1"/>
      <w:spacing w:val="15"/>
      <w:sz w:val="64"/>
    </w:rPr>
  </w:style>
  <w:style w:type="character" w:customStyle="1" w:styleId="SubtitleChar">
    <w:name w:val="Subtitle Char"/>
    <w:basedOn w:val="DefaultParagraphFont"/>
    <w:link w:val="Subtitle"/>
    <w:uiPriority w:val="11"/>
    <w:rsid w:val="00D4567E"/>
    <w:rPr>
      <w:rFonts w:ascii="Gravur-Condensed" w:eastAsiaTheme="minorEastAsia" w:hAnsi="Gravur-Condensed"/>
      <w:color w:val="FFFFFF" w:themeColor="background1"/>
      <w:spacing w:val="15"/>
      <w:sz w:val="64"/>
      <w:lang w:val="en-US"/>
    </w:rPr>
  </w:style>
  <w:style w:type="character" w:customStyle="1" w:styleId="Heading1Char">
    <w:name w:val="Heading 1 Char"/>
    <w:basedOn w:val="DefaultParagraphFont"/>
    <w:link w:val="Heading1"/>
    <w:uiPriority w:val="9"/>
    <w:rsid w:val="00A46D97"/>
    <w:rPr>
      <w:rFonts w:asciiTheme="majorHAnsi" w:eastAsiaTheme="majorEastAsia" w:hAnsiTheme="majorHAnsi" w:cstheme="majorBidi"/>
      <w:color w:val="9E2886" w:themeColor="accent1"/>
      <w:sz w:val="56"/>
      <w:szCs w:val="32"/>
      <w:lang w:val="en-US"/>
    </w:rPr>
  </w:style>
  <w:style w:type="paragraph" w:styleId="TOCHeading">
    <w:name w:val="TOC Heading"/>
    <w:basedOn w:val="Normal"/>
    <w:next w:val="Normal"/>
    <w:uiPriority w:val="39"/>
    <w:unhideWhenUsed/>
    <w:qFormat/>
    <w:rsid w:val="008124D0"/>
    <w:pPr>
      <w:ind w:right="3572"/>
      <w:jc w:val="left"/>
    </w:pPr>
    <w:rPr>
      <w:rFonts w:ascii="Gravur-Condensed" w:hAnsi="Gravur-Condensed"/>
      <w:sz w:val="52"/>
      <w:szCs w:val="52"/>
    </w:rPr>
  </w:style>
  <w:style w:type="character" w:styleId="PlaceholderText">
    <w:name w:val="Placeholder Text"/>
    <w:basedOn w:val="DefaultParagraphFont"/>
    <w:uiPriority w:val="99"/>
    <w:semiHidden/>
    <w:rsid w:val="003B6B8C"/>
    <w:rPr>
      <w:color w:val="808080"/>
    </w:rPr>
  </w:style>
  <w:style w:type="character" w:customStyle="1" w:styleId="Heading2Char">
    <w:name w:val="Heading 2 Char"/>
    <w:basedOn w:val="DefaultParagraphFont"/>
    <w:link w:val="Heading2"/>
    <w:uiPriority w:val="9"/>
    <w:rsid w:val="00AD61FD"/>
    <w:rPr>
      <w:rFonts w:asciiTheme="majorHAnsi" w:eastAsiaTheme="majorEastAsia" w:hAnsiTheme="majorHAnsi" w:cstheme="majorBidi"/>
      <w:color w:val="24B1D1" w:themeColor="accent2"/>
      <w:sz w:val="40"/>
      <w:lang w:val="en-US"/>
    </w:rPr>
  </w:style>
  <w:style w:type="character" w:customStyle="1" w:styleId="Heading3Char">
    <w:name w:val="Heading 3 Char"/>
    <w:basedOn w:val="DefaultParagraphFont"/>
    <w:link w:val="Heading3"/>
    <w:uiPriority w:val="9"/>
    <w:rsid w:val="00AD61FD"/>
    <w:rPr>
      <w:rFonts w:asciiTheme="majorHAnsi" w:eastAsiaTheme="majorEastAsia" w:hAnsiTheme="majorHAnsi" w:cstheme="majorBidi"/>
      <w:color w:val="A66B96" w:themeColor="accent4"/>
      <w:sz w:val="32"/>
      <w:szCs w:val="16"/>
      <w:lang w:val="en-US"/>
    </w:rPr>
  </w:style>
  <w:style w:type="paragraph" w:styleId="TOC1">
    <w:name w:val="toc 1"/>
    <w:basedOn w:val="Normal"/>
    <w:next w:val="Normal"/>
    <w:autoRedefine/>
    <w:uiPriority w:val="39"/>
    <w:unhideWhenUsed/>
    <w:rsid w:val="00CC6DF2"/>
    <w:pPr>
      <w:tabs>
        <w:tab w:val="left" w:pos="440"/>
        <w:tab w:val="right" w:leader="dot" w:pos="9736"/>
      </w:tabs>
      <w:spacing w:after="100"/>
      <w:jc w:val="left"/>
    </w:pPr>
    <w:rPr>
      <w:rFonts w:ascii="Gravur-Condensed" w:hAnsi="Gravur-Condensed"/>
      <w:color w:val="9E2886" w:themeColor="accent1"/>
      <w:sz w:val="32"/>
    </w:rPr>
  </w:style>
  <w:style w:type="paragraph" w:styleId="TOC2">
    <w:name w:val="toc 2"/>
    <w:basedOn w:val="Normal"/>
    <w:next w:val="Normal"/>
    <w:autoRedefine/>
    <w:uiPriority w:val="39"/>
    <w:unhideWhenUsed/>
    <w:rsid w:val="00CC6DF2"/>
    <w:pPr>
      <w:tabs>
        <w:tab w:val="left" w:pos="880"/>
        <w:tab w:val="right" w:leader="dot" w:pos="9736"/>
      </w:tabs>
      <w:spacing w:after="100"/>
      <w:ind w:left="220"/>
      <w:jc w:val="left"/>
    </w:pPr>
    <w:rPr>
      <w:rFonts w:ascii="Gravur-Condensed" w:hAnsi="Gravur-Condensed"/>
      <w:color w:val="24B1D1" w:themeColor="accent2"/>
      <w:sz w:val="28"/>
    </w:rPr>
  </w:style>
  <w:style w:type="paragraph" w:styleId="TOC3">
    <w:name w:val="toc 3"/>
    <w:basedOn w:val="Normal"/>
    <w:next w:val="Normal"/>
    <w:autoRedefine/>
    <w:uiPriority w:val="39"/>
    <w:unhideWhenUsed/>
    <w:rsid w:val="00CC6DF2"/>
    <w:pPr>
      <w:tabs>
        <w:tab w:val="left" w:pos="1320"/>
        <w:tab w:val="right" w:leader="dot" w:pos="9736"/>
      </w:tabs>
      <w:spacing w:after="100"/>
      <w:ind w:left="440"/>
      <w:jc w:val="left"/>
    </w:pPr>
    <w:rPr>
      <w:rFonts w:ascii="Gravur-Condensed" w:hAnsi="Gravur-Condensed"/>
      <w:color w:val="A66B96" w:themeColor="accent4"/>
      <w:sz w:val="24"/>
    </w:rPr>
  </w:style>
  <w:style w:type="character" w:styleId="Hyperlink">
    <w:name w:val="Hyperlink"/>
    <w:basedOn w:val="DefaultParagraphFont"/>
    <w:uiPriority w:val="99"/>
    <w:unhideWhenUsed/>
    <w:rsid w:val="0069429E"/>
    <w:rPr>
      <w:color w:val="9E2886" w:themeColor="hyperlink"/>
      <w:u w:val="single"/>
    </w:rPr>
  </w:style>
  <w:style w:type="character" w:customStyle="1" w:styleId="Heading4Char">
    <w:name w:val="Heading 4 Char"/>
    <w:basedOn w:val="DefaultParagraphFont"/>
    <w:link w:val="Heading4"/>
    <w:uiPriority w:val="9"/>
    <w:rsid w:val="00AD61FD"/>
    <w:rPr>
      <w:rFonts w:asciiTheme="majorHAnsi" w:eastAsiaTheme="majorEastAsia" w:hAnsiTheme="majorHAnsi" w:cstheme="majorBidi"/>
      <w:sz w:val="28"/>
      <w:szCs w:val="14"/>
      <w:lang w:val="en-US"/>
    </w:rPr>
  </w:style>
  <w:style w:type="character" w:customStyle="1" w:styleId="Heading5Char">
    <w:name w:val="Heading 5 Char"/>
    <w:basedOn w:val="DefaultParagraphFont"/>
    <w:link w:val="Heading5"/>
    <w:uiPriority w:val="9"/>
    <w:rsid w:val="00865428"/>
    <w:rPr>
      <w:rFonts w:asciiTheme="majorHAnsi" w:eastAsiaTheme="majorEastAsia" w:hAnsiTheme="majorHAnsi" w:cstheme="majorBidi"/>
      <w:sz w:val="24"/>
      <w:szCs w:val="10"/>
      <w:lang w:val="en-US"/>
    </w:rPr>
  </w:style>
  <w:style w:type="paragraph" w:styleId="ListParagraph">
    <w:name w:val="List Paragraph"/>
    <w:basedOn w:val="Normal"/>
    <w:uiPriority w:val="34"/>
    <w:qFormat/>
    <w:rsid w:val="00F91BBE"/>
    <w:pPr>
      <w:ind w:left="720"/>
      <w:contextualSpacing/>
    </w:pPr>
  </w:style>
  <w:style w:type="paragraph" w:customStyle="1" w:styleId="Bullet1">
    <w:name w:val="Bullet 1"/>
    <w:basedOn w:val="ListParagraph"/>
    <w:qFormat/>
    <w:rsid w:val="00442909"/>
    <w:pPr>
      <w:numPr>
        <w:numId w:val="5"/>
      </w:numPr>
    </w:pPr>
  </w:style>
  <w:style w:type="paragraph" w:customStyle="1" w:styleId="Bullet2">
    <w:name w:val="Bullet 2"/>
    <w:basedOn w:val="ListParagraph"/>
    <w:qFormat/>
    <w:rsid w:val="007F7BBB"/>
    <w:pPr>
      <w:numPr>
        <w:ilvl w:val="1"/>
        <w:numId w:val="5"/>
      </w:numPr>
    </w:pPr>
  </w:style>
  <w:style w:type="paragraph" w:customStyle="1" w:styleId="Bullet3">
    <w:name w:val="Bullet 3"/>
    <w:basedOn w:val="ListParagraph"/>
    <w:qFormat/>
    <w:rsid w:val="004F261C"/>
    <w:pPr>
      <w:numPr>
        <w:ilvl w:val="2"/>
        <w:numId w:val="5"/>
      </w:numPr>
    </w:pPr>
  </w:style>
  <w:style w:type="paragraph" w:customStyle="1" w:styleId="List1">
    <w:name w:val="List 1"/>
    <w:basedOn w:val="ListParagraph"/>
    <w:qFormat/>
    <w:rsid w:val="00EB22B0"/>
    <w:pPr>
      <w:numPr>
        <w:numId w:val="9"/>
      </w:numPr>
    </w:pPr>
  </w:style>
  <w:style w:type="paragraph" w:customStyle="1" w:styleId="Liste21">
    <w:name w:val="Liste 21"/>
    <w:basedOn w:val="Normal"/>
    <w:qFormat/>
    <w:rsid w:val="00AB1F85"/>
    <w:pPr>
      <w:numPr>
        <w:numId w:val="11"/>
      </w:numPr>
      <w:spacing w:after="0"/>
      <w:ind w:left="714" w:hanging="357"/>
    </w:pPr>
  </w:style>
  <w:style w:type="table" w:styleId="TableGrid">
    <w:name w:val="Table Grid"/>
    <w:basedOn w:val="TableNormal"/>
    <w:uiPriority w:val="59"/>
    <w:rsid w:val="00DB0E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rePlayfairDisplay">
    <w:name w:val="Titre Playfair Display"/>
    <w:basedOn w:val="Normal"/>
    <w:link w:val="TitrePlayfairDisplayCar"/>
    <w:rsid w:val="00C35B33"/>
    <w:pPr>
      <w:spacing w:before="40" w:line="259" w:lineRule="auto"/>
    </w:pPr>
    <w:rPr>
      <w:rFonts w:ascii="Playfair Display" w:hAnsi="Playfair Display" w:cs="Open Sans"/>
      <w:b/>
      <w:bCs/>
      <w:i/>
      <w:color w:val="232323" w:themeColor="text1"/>
      <w:sz w:val="72"/>
      <w:szCs w:val="52"/>
      <w:lang w:val="fr-FR"/>
    </w:rPr>
  </w:style>
  <w:style w:type="character" w:customStyle="1" w:styleId="TitrePlayfairDisplayCar">
    <w:name w:val="Titre Playfair Display Car"/>
    <w:basedOn w:val="DefaultParagraphFont"/>
    <w:link w:val="TitrePlayfairDisplay"/>
    <w:rsid w:val="00C35B33"/>
    <w:rPr>
      <w:rFonts w:ascii="Playfair Display" w:hAnsi="Playfair Display" w:cs="Open Sans"/>
      <w:b/>
      <w:bCs/>
      <w:i/>
      <w:color w:val="232323" w:themeColor="text1"/>
      <w:sz w:val="72"/>
      <w:szCs w:val="52"/>
    </w:rPr>
  </w:style>
  <w:style w:type="character" w:styleId="Emphasis">
    <w:name w:val="Emphasis"/>
    <w:uiPriority w:val="20"/>
    <w:qFormat/>
    <w:rsid w:val="008124D0"/>
    <w:rPr>
      <w:rFonts w:asciiTheme="majorHAnsi" w:hAnsiTheme="majorHAnsi"/>
      <w:color w:val="FFFFFF" w:themeColor="background1"/>
      <w:sz w:val="28"/>
      <w:szCs w:val="28"/>
      <w:bdr w:val="single" w:sz="4" w:space="0" w:color="9E2886" w:themeColor="accent1"/>
      <w:shd w:val="clear" w:color="auto" w:fill="9E2886" w:themeFill="accent1"/>
    </w:rPr>
  </w:style>
  <w:style w:type="paragraph" w:styleId="TOC4">
    <w:name w:val="toc 4"/>
    <w:basedOn w:val="Normal"/>
    <w:next w:val="Normal"/>
    <w:autoRedefine/>
    <w:uiPriority w:val="39"/>
    <w:semiHidden/>
    <w:unhideWhenUsed/>
    <w:rsid w:val="00490E22"/>
    <w:pPr>
      <w:spacing w:after="100"/>
      <w:ind w:left="660"/>
      <w:jc w:val="left"/>
    </w:pPr>
    <w:rPr>
      <w:rFonts w:ascii="Gravur-Condensed" w:hAnsi="Gravur-Condensed"/>
      <w:sz w:val="24"/>
    </w:rPr>
  </w:style>
  <w:style w:type="paragraph" w:styleId="TOC5">
    <w:name w:val="toc 5"/>
    <w:basedOn w:val="Normal"/>
    <w:next w:val="Normal"/>
    <w:autoRedefine/>
    <w:uiPriority w:val="39"/>
    <w:semiHidden/>
    <w:unhideWhenUsed/>
    <w:rsid w:val="00490E22"/>
    <w:pPr>
      <w:spacing w:after="100"/>
      <w:ind w:left="880"/>
      <w:jc w:val="left"/>
    </w:pPr>
    <w:rPr>
      <w:rFonts w:ascii="Gravur-Condensed" w:hAnsi="Gravur-Condensed"/>
    </w:rPr>
  </w:style>
  <w:style w:type="character" w:styleId="IntenseEmphasis">
    <w:name w:val="Intense Emphasis"/>
    <w:uiPriority w:val="21"/>
    <w:qFormat/>
    <w:rsid w:val="008124D0"/>
    <w:rPr>
      <w:rFonts w:asciiTheme="majorHAnsi" w:hAnsiTheme="majorHAnsi"/>
      <w:color w:val="FFFFFF" w:themeColor="background1"/>
      <w:sz w:val="28"/>
      <w:szCs w:val="28"/>
      <w:bdr w:val="none" w:sz="0" w:space="0" w:color="auto"/>
      <w:shd w:val="clear" w:color="auto" w:fill="24B1D1" w:themeFill="accent2"/>
    </w:rPr>
  </w:style>
  <w:style w:type="paragraph" w:customStyle="1" w:styleId="TitrePrincipal">
    <w:name w:val="Titre Principal"/>
    <w:basedOn w:val="Normal"/>
    <w:link w:val="TitrePrincipalCar"/>
    <w:qFormat/>
    <w:rsid w:val="005C6CB5"/>
    <w:pPr>
      <w:spacing w:after="240"/>
    </w:pPr>
    <w:rPr>
      <w:rFonts w:asciiTheme="majorHAnsi" w:hAnsiTheme="majorHAnsi"/>
      <w:sz w:val="72"/>
      <w:szCs w:val="72"/>
    </w:rPr>
  </w:style>
  <w:style w:type="character" w:customStyle="1" w:styleId="TitrePrincipalCar">
    <w:name w:val="Titre Principal Car"/>
    <w:basedOn w:val="DefaultParagraphFont"/>
    <w:link w:val="TitrePrincipal"/>
    <w:rsid w:val="005C6CB5"/>
    <w:rPr>
      <w:rFonts w:asciiTheme="majorHAnsi" w:hAnsiTheme="majorHAnsi"/>
      <w:color w:val="333333" w:themeColor="text2"/>
      <w:sz w:val="72"/>
      <w:szCs w:val="72"/>
      <w:lang w:val="en-US"/>
    </w:rPr>
  </w:style>
  <w:style w:type="paragraph" w:customStyle="1" w:styleId="MYCParagraph">
    <w:name w:val="MYC Paragraph"/>
    <w:basedOn w:val="Normal"/>
    <w:link w:val="MYCParagraphCar"/>
    <w:qFormat/>
    <w:rsid w:val="00765946"/>
    <w:pPr>
      <w:spacing w:before="120" w:after="240" w:line="288" w:lineRule="auto"/>
    </w:pPr>
    <w:rPr>
      <w:rFonts w:ascii="Roboto" w:eastAsiaTheme="minorEastAsia" w:hAnsi="Roboto"/>
      <w:bCs/>
      <w:color w:val="auto"/>
      <w:sz w:val="20"/>
      <w:szCs w:val="12"/>
      <w:lang w:val="en-GB" w:eastAsia="es-ES"/>
    </w:rPr>
  </w:style>
  <w:style w:type="character" w:customStyle="1" w:styleId="MYCParagraphCar">
    <w:name w:val="MYC Paragraph Car"/>
    <w:basedOn w:val="DefaultParagraphFont"/>
    <w:link w:val="MYCParagraph"/>
    <w:rsid w:val="00765946"/>
    <w:rPr>
      <w:rFonts w:ascii="Roboto" w:eastAsiaTheme="minorEastAsia" w:hAnsi="Roboto"/>
      <w:bCs/>
      <w:sz w:val="20"/>
      <w:szCs w:val="12"/>
      <w:lang w:val="en-GB" w:eastAsia="es-ES"/>
    </w:rPr>
  </w:style>
  <w:style w:type="paragraph" w:customStyle="1" w:styleId="MYCListingnumbers">
    <w:name w:val="MYC Listing numbers"/>
    <w:basedOn w:val="MYCParagraph"/>
    <w:link w:val="MYCListingnumbersCar"/>
    <w:qFormat/>
    <w:rsid w:val="00A46ACA"/>
    <w:pPr>
      <w:numPr>
        <w:numId w:val="14"/>
      </w:numPr>
      <w:spacing w:before="0" w:after="120"/>
      <w:ind w:left="924" w:hanging="357"/>
    </w:pPr>
    <w:rPr>
      <w:color w:val="232323" w:themeColor="text1"/>
    </w:rPr>
  </w:style>
  <w:style w:type="character" w:customStyle="1" w:styleId="MYCListingnumbersCar">
    <w:name w:val="MYC Listing numbers Car"/>
    <w:basedOn w:val="MYCParagraphCar"/>
    <w:link w:val="MYCListingnumbers"/>
    <w:rsid w:val="00A46ACA"/>
    <w:rPr>
      <w:rFonts w:ascii="Roboto" w:eastAsiaTheme="minorEastAsia" w:hAnsi="Roboto"/>
      <w:bCs/>
      <w:color w:val="232323" w:themeColor="text1"/>
      <w:sz w:val="20"/>
      <w:szCs w:val="12"/>
      <w:lang w:val="en-GB" w:eastAsia="es-ES"/>
    </w:rPr>
  </w:style>
  <w:style w:type="character" w:styleId="CommentReference">
    <w:name w:val="annotation reference"/>
    <w:basedOn w:val="DefaultParagraphFont"/>
    <w:uiPriority w:val="99"/>
    <w:semiHidden/>
    <w:unhideWhenUsed/>
    <w:rsid w:val="004D0FDD"/>
    <w:rPr>
      <w:sz w:val="16"/>
      <w:szCs w:val="16"/>
    </w:rPr>
  </w:style>
  <w:style w:type="paragraph" w:styleId="CommentText">
    <w:name w:val="annotation text"/>
    <w:basedOn w:val="Normal"/>
    <w:link w:val="CommentTextChar"/>
    <w:uiPriority w:val="99"/>
    <w:semiHidden/>
    <w:unhideWhenUsed/>
    <w:rsid w:val="004D0FDD"/>
    <w:rPr>
      <w:sz w:val="20"/>
      <w:szCs w:val="20"/>
    </w:rPr>
  </w:style>
  <w:style w:type="character" w:customStyle="1" w:styleId="CommentTextChar">
    <w:name w:val="Comment Text Char"/>
    <w:basedOn w:val="DefaultParagraphFont"/>
    <w:link w:val="CommentText"/>
    <w:uiPriority w:val="99"/>
    <w:semiHidden/>
    <w:rsid w:val="004D0FDD"/>
    <w:rPr>
      <w:color w:val="333333" w:themeColor="text2"/>
      <w:sz w:val="20"/>
      <w:szCs w:val="20"/>
      <w:lang w:val="en-US"/>
    </w:rPr>
  </w:style>
  <w:style w:type="paragraph" w:styleId="CommentSubject">
    <w:name w:val="annotation subject"/>
    <w:basedOn w:val="CommentText"/>
    <w:next w:val="CommentText"/>
    <w:link w:val="CommentSubjectChar"/>
    <w:uiPriority w:val="99"/>
    <w:semiHidden/>
    <w:unhideWhenUsed/>
    <w:rsid w:val="004D0FDD"/>
    <w:rPr>
      <w:b/>
      <w:bCs/>
    </w:rPr>
  </w:style>
  <w:style w:type="character" w:customStyle="1" w:styleId="CommentSubjectChar">
    <w:name w:val="Comment Subject Char"/>
    <w:basedOn w:val="CommentTextChar"/>
    <w:link w:val="CommentSubject"/>
    <w:uiPriority w:val="99"/>
    <w:semiHidden/>
    <w:rsid w:val="004D0FDD"/>
    <w:rPr>
      <w:b/>
      <w:bCs/>
      <w:color w:val="333333" w:themeColor="text2"/>
      <w:sz w:val="20"/>
      <w:szCs w:val="20"/>
      <w:lang w:val="en-US"/>
    </w:rPr>
  </w:style>
  <w:style w:type="paragraph" w:styleId="NormalWeb">
    <w:name w:val="Normal (Web)"/>
    <w:basedOn w:val="Normal"/>
    <w:uiPriority w:val="99"/>
    <w:rsid w:val="00643D60"/>
    <w:pPr>
      <w:spacing w:before="120" w:line="240" w:lineRule="auto"/>
    </w:pPr>
    <w:rPr>
      <w:rFonts w:ascii="Times New Roman" w:eastAsiaTheme="minorEastAsia" w:hAnsi="Times New Roman" w:cs="Times New Roman"/>
      <w:color w:val="auto"/>
      <w:sz w:val="24"/>
      <w:szCs w:val="24"/>
      <w:lang w:val="es-MX" w:eastAsia="es-ES"/>
    </w:rPr>
  </w:style>
  <w:style w:type="character" w:styleId="PageNumber">
    <w:name w:val="page number"/>
    <w:basedOn w:val="DefaultParagraphFont"/>
    <w:rsid w:val="00C828A6"/>
    <w:rPr>
      <w:rFonts w:ascii="Arial" w:hAnsi="Arial"/>
      <w:sz w:val="22"/>
    </w:rPr>
  </w:style>
  <w:style w:type="character" w:styleId="UnresolvedMention">
    <w:name w:val="Unresolved Mention"/>
    <w:basedOn w:val="DefaultParagraphFont"/>
    <w:uiPriority w:val="99"/>
    <w:semiHidden/>
    <w:unhideWhenUsed/>
    <w:rsid w:val="00B647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3870631">
      <w:bodyDiv w:val="1"/>
      <w:marLeft w:val="0"/>
      <w:marRight w:val="0"/>
      <w:marTop w:val="0"/>
      <w:marBottom w:val="0"/>
      <w:divBdr>
        <w:top w:val="none" w:sz="0" w:space="0" w:color="auto"/>
        <w:left w:val="none" w:sz="0" w:space="0" w:color="auto"/>
        <w:bottom w:val="none" w:sz="0" w:space="0" w:color="auto"/>
        <w:right w:val="none" w:sz="0" w:space="0" w:color="auto"/>
      </w:divBdr>
    </w:div>
    <w:div w:id="435173369">
      <w:bodyDiv w:val="1"/>
      <w:marLeft w:val="0"/>
      <w:marRight w:val="0"/>
      <w:marTop w:val="0"/>
      <w:marBottom w:val="0"/>
      <w:divBdr>
        <w:top w:val="none" w:sz="0" w:space="0" w:color="auto"/>
        <w:left w:val="none" w:sz="0" w:space="0" w:color="auto"/>
        <w:bottom w:val="none" w:sz="0" w:space="0" w:color="auto"/>
        <w:right w:val="none" w:sz="0" w:space="0" w:color="auto"/>
      </w:divBdr>
    </w:div>
    <w:div w:id="1927954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eleonore.francois@mobiliseyourcity.net" TargetMode="External"/><Relationship Id="rId18"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eleonore.francois@mobiliseyourcity.net"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twitter.com/MobiliseCity"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MobiliseYourCity.ne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MobiliseYourCity">
      <a:dk1>
        <a:srgbClr val="232323"/>
      </a:dk1>
      <a:lt1>
        <a:srgbClr val="FFFFFF"/>
      </a:lt1>
      <a:dk2>
        <a:srgbClr val="333333"/>
      </a:dk2>
      <a:lt2>
        <a:srgbClr val="E7E6E6"/>
      </a:lt2>
      <a:accent1>
        <a:srgbClr val="9E2886"/>
      </a:accent1>
      <a:accent2>
        <a:srgbClr val="24B1D1"/>
      </a:accent2>
      <a:accent3>
        <a:srgbClr val="93C5D1"/>
      </a:accent3>
      <a:accent4>
        <a:srgbClr val="A66B96"/>
      </a:accent4>
      <a:accent5>
        <a:srgbClr val="5E6BC6"/>
      </a:accent5>
      <a:accent6>
        <a:srgbClr val="A6437F"/>
      </a:accent6>
      <a:hlink>
        <a:srgbClr val="9E2886"/>
      </a:hlink>
      <a:folHlink>
        <a:srgbClr val="9E2886"/>
      </a:folHlink>
    </a:clrScheme>
    <a:fontScheme name="MobiliseYourCity">
      <a:majorFont>
        <a:latin typeface="Gravur-CondensedBold"/>
        <a:ea typeface=""/>
        <a:cs typeface=""/>
      </a:majorFont>
      <a:minorFont>
        <a:latin typeface="Roboto"/>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2022-02-04T00:00:00</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32EFA033A004245BFF33022747422D7" ma:contentTypeVersion="14" ma:contentTypeDescription="Create a new document." ma:contentTypeScope="" ma:versionID="3d33e3b332b5c88348b2c9520813307e">
  <xsd:schema xmlns:xsd="http://www.w3.org/2001/XMLSchema" xmlns:xs="http://www.w3.org/2001/XMLSchema" xmlns:p="http://schemas.microsoft.com/office/2006/metadata/properties" xmlns:ns2="2ccb2cdc-a5a9-4d41-8c6e-2c0b4c7ab440" targetNamespace="http://schemas.microsoft.com/office/2006/metadata/properties" ma:root="true" ma:fieldsID="3f22eca23c80a66107d53912895128a4" ns2:_="">
    <xsd:import namespace="2ccb2cdc-a5a9-4d41-8c6e-2c0b4c7ab44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lcf76f155ced4ddcb4097134ff3c332f"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cb2cdc-a5a9-4d41-8c6e-2c0b4c7ab4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0aed264e-563a-469a-8ebe-271e849ec10c" ma:termSetId="09814cd3-568e-fe90-9814-8d621ff8fb84" ma:anchorId="fba54fb3-c3e1-fe81-a776-ca4b69148c4d" ma:open="true" ma:isKeyword="false">
      <xsd:complexType>
        <xsd:sequence>
          <xsd:element ref="pc:Terms" minOccurs="0" maxOccurs="1"/>
        </xsd:sequence>
      </xsd:complexType>
    </xsd:element>
    <xsd:element name="MediaServiceLocation" ma:index="19" nillable="true" ma:displayName="Location"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2ccb2cdc-a5a9-4d41-8c6e-2c0b4c7ab44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BA12793-DCB0-49EE-9D6A-04AE7D9FA891}">
  <ds:schemaRefs>
    <ds:schemaRef ds:uri="http://schemas.microsoft.com/sharepoint/v3/contenttype/forms"/>
  </ds:schemaRefs>
</ds:datastoreItem>
</file>

<file path=customXml/itemProps3.xml><?xml version="1.0" encoding="utf-8"?>
<ds:datastoreItem xmlns:ds="http://schemas.openxmlformats.org/officeDocument/2006/customXml" ds:itemID="{C45B0539-7B23-4E47-9751-4C1490424EDE}"/>
</file>

<file path=customXml/itemProps4.xml><?xml version="1.0" encoding="utf-8"?>
<ds:datastoreItem xmlns:ds="http://schemas.openxmlformats.org/officeDocument/2006/customXml" ds:itemID="{0E03D137-8DBF-4A91-B945-2B818F432C0E}">
  <ds:schemaRefs>
    <ds:schemaRef ds:uri="http://schemas.openxmlformats.org/officeDocument/2006/bibliography"/>
  </ds:schemaRefs>
</ds:datastoreItem>
</file>

<file path=customXml/itemProps5.xml><?xml version="1.0" encoding="utf-8"?>
<ds:datastoreItem xmlns:ds="http://schemas.openxmlformats.org/officeDocument/2006/customXml" ds:itemID="{55D2C474-C83A-4ADB-A4F5-5A25BC1AA305}">
  <ds:schemaRefs>
    <ds:schemaRef ds:uri="http://schemas.microsoft.com/office/2006/metadata/properties"/>
    <ds:schemaRef ds:uri="http://schemas.microsoft.com/office/infopath/2007/PartnerControls"/>
    <ds:schemaRef ds:uri="2ccb2cdc-a5a9-4d41-8c6e-2c0b4c7ab440"/>
  </ds:schemaRefs>
</ds:datastoreItem>
</file>

<file path=docProps/app.xml><?xml version="1.0" encoding="utf-8"?>
<Properties xmlns="http://schemas.openxmlformats.org/officeDocument/2006/extended-properties" xmlns:vt="http://schemas.openxmlformats.org/officeDocument/2006/docPropsVTypes">
  <Template>Normal</Template>
  <TotalTime>168</TotalTime>
  <Pages>8</Pages>
  <Words>1318</Words>
  <Characters>7928</Characters>
  <Application>Microsoft Office Word</Application>
  <DocSecurity>0</DocSecurity>
  <Lines>278</Lines>
  <Paragraphs>156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Insert your title here</vt:lpstr>
      <vt:lpstr/>
    </vt:vector>
  </TitlesOfParts>
  <Company/>
  <LinksUpToDate>false</LinksUpToDate>
  <CharactersWithSpaces>9288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your title here</dc:title>
  <dc:subject>Insert your subtitle here</dc:subject>
  <dc:creator>giz</dc:creator>
  <cp:keywords/>
  <dc:description/>
  <cp:lastModifiedBy>Nicolas Cruz</cp:lastModifiedBy>
  <cp:revision>6</cp:revision>
  <cp:lastPrinted>2022-11-17T17:42:00Z</cp:lastPrinted>
  <dcterms:created xsi:type="dcterms:W3CDTF">2023-12-07T11:34:00Z</dcterms:created>
  <dcterms:modified xsi:type="dcterms:W3CDTF">2024-05-29T15:19:00Z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0x010100D32EFA033A004245BFF33022747422D7</vt:lpwstr>
  </property>
  <property fmtid="{D5CDD505-2E9C-101B-9397-08002B2CF9AE}" pid="3" name="GrammarlyDocumentId">
    <vt:lpwstr>660f38b4cd30e82331c32a729dfd609c4b0ed2547d85903a7d5839665960f92e</vt:lpwstr>
  </property>
  <property fmtid="{D5CDD505-2E9C-101B-9397-08002B2CF9AE}" pid="4" name="MediaServiceImageTags">
    <vt:lpwstr/>
  </property>
</Properties>
</file>